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30D57" w14:textId="77777777" w:rsidR="00083703" w:rsidRDefault="00083703" w:rsidP="00083703">
      <w:pPr>
        <w:pStyle w:val="Heading1"/>
        <w:jc w:val="center"/>
        <w:rPr>
          <w:rFonts w:ascii="Century Gothic" w:hAnsi="Century Gothic"/>
          <w:b/>
          <w:bCs/>
          <w:color w:val="auto"/>
          <w:sz w:val="24"/>
          <w:szCs w:val="24"/>
        </w:rPr>
      </w:pPr>
      <w:bookmarkStart w:id="0" w:name="_Toc158207981"/>
      <w:r w:rsidRPr="00083703">
        <w:rPr>
          <w:rFonts w:ascii="Century Gothic" w:hAnsi="Century Gothic"/>
          <w:b/>
          <w:bCs/>
          <w:color w:val="auto"/>
          <w:sz w:val="24"/>
          <w:szCs w:val="24"/>
        </w:rPr>
        <w:t>Appendix A – Services</w:t>
      </w:r>
      <w:bookmarkEnd w:id="0"/>
    </w:p>
    <w:p w14:paraId="0BA4D035" w14:textId="77777777" w:rsidR="00083703" w:rsidRPr="00083703" w:rsidRDefault="00083703" w:rsidP="00083703">
      <w:pPr>
        <w:rPr>
          <w:sz w:val="2"/>
          <w:szCs w:val="2"/>
        </w:rPr>
      </w:pPr>
    </w:p>
    <w:p w14:paraId="6253922D" w14:textId="77777777" w:rsidR="00083703" w:rsidRPr="00E06FB2" w:rsidRDefault="00083703" w:rsidP="00083703">
      <w:pPr>
        <w:widowControl w:val="0"/>
        <w:autoSpaceDE w:val="0"/>
        <w:autoSpaceDN w:val="0"/>
        <w:spacing w:after="0"/>
        <w:jc w:val="center"/>
        <w:rPr>
          <w:rFonts w:eastAsia="Arial" w:cstheme="minorHAnsi"/>
          <w:b/>
          <w:bCs/>
        </w:rPr>
      </w:pPr>
      <w:bookmarkStart w:id="1" w:name="_Hlk145506318"/>
      <w:r>
        <w:rPr>
          <w:rFonts w:eastAsia="Arial" w:cstheme="minorHAnsi"/>
          <w:b/>
          <w:bCs/>
        </w:rPr>
        <w:t>Marketing</w:t>
      </w:r>
      <w:r w:rsidRPr="00E06FB2">
        <w:rPr>
          <w:rFonts w:eastAsia="Arial" w:cstheme="minorHAnsi"/>
          <w:b/>
          <w:bCs/>
        </w:rPr>
        <w:t xml:space="preserve"> Services</w:t>
      </w:r>
    </w:p>
    <w:bookmarkEnd w:id="1"/>
    <w:p w14:paraId="3B1BC4CE" w14:textId="77777777" w:rsidR="00083703" w:rsidRPr="00E06FB2" w:rsidRDefault="00083703" w:rsidP="00083703">
      <w:pPr>
        <w:widowControl w:val="0"/>
        <w:autoSpaceDE w:val="0"/>
        <w:autoSpaceDN w:val="0"/>
        <w:spacing w:after="0"/>
        <w:jc w:val="center"/>
        <w:rPr>
          <w:rFonts w:eastAsia="Arial" w:cstheme="minorHAnsi"/>
          <w:b/>
          <w:bCs/>
        </w:rPr>
      </w:pPr>
    </w:p>
    <w:p w14:paraId="3359E15D" w14:textId="77777777" w:rsidR="00083703" w:rsidRDefault="00083703" w:rsidP="00083703">
      <w:pPr>
        <w:widowControl w:val="0"/>
        <w:autoSpaceDE w:val="0"/>
        <w:autoSpaceDN w:val="0"/>
        <w:spacing w:after="0"/>
        <w:rPr>
          <w:rFonts w:cstheme="minorHAnsi"/>
          <w:lang w:val="en-CA"/>
        </w:rPr>
      </w:pPr>
      <w:r w:rsidRPr="00E06FB2">
        <w:rPr>
          <w:rFonts w:cstheme="minorHAnsi"/>
          <w:lang w:val="en-CA"/>
        </w:rPr>
        <w:t xml:space="preserve">The Respondent is required to provide </w:t>
      </w:r>
      <w:r>
        <w:rPr>
          <w:rFonts w:cstheme="minorHAnsi"/>
          <w:lang w:val="en-CA"/>
        </w:rPr>
        <w:t>CAGBC</w:t>
      </w:r>
      <w:r w:rsidRPr="00E06FB2">
        <w:rPr>
          <w:rFonts w:cstheme="minorHAnsi"/>
          <w:lang w:val="en-CA"/>
        </w:rPr>
        <w:t xml:space="preserve"> with </w:t>
      </w:r>
      <w:r>
        <w:rPr>
          <w:rFonts w:eastAsia="Arial" w:cstheme="minorHAnsi"/>
          <w:b/>
          <w:bCs/>
        </w:rPr>
        <w:t xml:space="preserve">Marketing </w:t>
      </w:r>
      <w:r w:rsidRPr="00E06FB2">
        <w:rPr>
          <w:rFonts w:eastAsia="Arial" w:cstheme="minorHAnsi"/>
          <w:b/>
          <w:bCs/>
        </w:rPr>
        <w:t>Services</w:t>
      </w:r>
      <w:r>
        <w:rPr>
          <w:rFonts w:eastAsia="Arial" w:cstheme="minorHAnsi"/>
          <w:b/>
          <w:bCs/>
        </w:rPr>
        <w:t xml:space="preserve">, </w:t>
      </w:r>
      <w:r w:rsidRPr="00E06FB2">
        <w:rPr>
          <w:rFonts w:cstheme="minorHAnsi"/>
          <w:lang w:val="en-CA"/>
        </w:rPr>
        <w:t xml:space="preserve">as stated below. </w:t>
      </w:r>
      <w:r>
        <w:rPr>
          <w:rFonts w:cstheme="minorHAnsi"/>
          <w:lang w:val="en-CA"/>
        </w:rPr>
        <w:t>CAGBC</w:t>
      </w:r>
      <w:r w:rsidRPr="00E06FB2">
        <w:rPr>
          <w:rFonts w:cstheme="minorHAnsi"/>
          <w:lang w:val="en-CA"/>
        </w:rPr>
        <w:t xml:space="preserve"> will provide specific service requirements to the </w:t>
      </w:r>
      <w:r>
        <w:rPr>
          <w:rFonts w:cstheme="minorHAnsi"/>
          <w:lang w:val="en-CA"/>
        </w:rPr>
        <w:t>pre-qualified</w:t>
      </w:r>
      <w:r w:rsidRPr="00E06FB2">
        <w:rPr>
          <w:rFonts w:cstheme="minorHAnsi"/>
          <w:lang w:val="en-CA"/>
        </w:rPr>
        <w:t xml:space="preserve"> Respondent at the time that a specific Call-Up and/or Statement of Work Assignment is issued. The </w:t>
      </w:r>
      <w:r>
        <w:rPr>
          <w:rFonts w:cstheme="minorHAnsi"/>
          <w:lang w:val="en-CA"/>
        </w:rPr>
        <w:t xml:space="preserve">pre-qualified Respondent </w:t>
      </w:r>
      <w:r w:rsidRPr="00E06FB2">
        <w:rPr>
          <w:rFonts w:cstheme="minorHAnsi"/>
          <w:lang w:val="en-CA"/>
        </w:rPr>
        <w:t xml:space="preserve">will be required to deliver these </w:t>
      </w:r>
      <w:r>
        <w:rPr>
          <w:rFonts w:cstheme="minorHAnsi"/>
          <w:lang w:val="en-CA"/>
        </w:rPr>
        <w:t>S</w:t>
      </w:r>
      <w:r w:rsidRPr="00E06FB2">
        <w:rPr>
          <w:rFonts w:cstheme="minorHAnsi"/>
          <w:lang w:val="en-CA"/>
        </w:rPr>
        <w:t xml:space="preserve">ervices at the hourly </w:t>
      </w:r>
      <w:r>
        <w:rPr>
          <w:rFonts w:cstheme="minorHAnsi"/>
          <w:lang w:val="en-CA"/>
        </w:rPr>
        <w:t>rates, or a fixed fee basis (which will apply hourly rate maximums, as p</w:t>
      </w:r>
      <w:r w:rsidRPr="00E06FB2">
        <w:rPr>
          <w:rFonts w:cstheme="minorHAnsi"/>
          <w:lang w:val="en-CA"/>
        </w:rPr>
        <w:t>rovided in its RFSO</w:t>
      </w:r>
      <w:r>
        <w:rPr>
          <w:rFonts w:cstheme="minorHAnsi"/>
          <w:lang w:val="en-CA"/>
        </w:rPr>
        <w:t>, Appendix C – Blended Hourly Team Rate Form)</w:t>
      </w:r>
      <w:r w:rsidRPr="00E06FB2">
        <w:rPr>
          <w:rFonts w:cstheme="minorHAnsi"/>
          <w:lang w:val="en-CA"/>
        </w:rPr>
        <w:t>.</w:t>
      </w:r>
    </w:p>
    <w:p w14:paraId="1A276E0D" w14:textId="77777777" w:rsidR="00083703" w:rsidRPr="007747AF" w:rsidRDefault="00083703" w:rsidP="00083703">
      <w:pPr>
        <w:widowControl w:val="0"/>
        <w:autoSpaceDE w:val="0"/>
        <w:autoSpaceDN w:val="0"/>
        <w:spacing w:after="0"/>
        <w:jc w:val="left"/>
        <w:rPr>
          <w:rFonts w:eastAsia="Arial" w:cstheme="minorHAnsi"/>
          <w:b/>
          <w:bCs/>
          <w:lang w:val="en-CA"/>
        </w:rPr>
      </w:pPr>
    </w:p>
    <w:p w14:paraId="75B5A436" w14:textId="77777777" w:rsidR="00083703" w:rsidRPr="007747AF" w:rsidRDefault="00083703" w:rsidP="00083703">
      <w:pPr>
        <w:rPr>
          <w:rFonts w:cstheme="minorHAnsi"/>
          <w:b/>
          <w:bCs/>
        </w:rPr>
      </w:pPr>
      <w:r w:rsidRPr="007747AF">
        <w:rPr>
          <w:rFonts w:cstheme="minorHAnsi"/>
          <w:b/>
          <w:bCs/>
        </w:rPr>
        <w:t xml:space="preserve">This completed table should be included in the Respondent’s Technical Proposal. </w:t>
      </w:r>
      <w:r w:rsidRPr="00953A54">
        <w:rPr>
          <w:rFonts w:cstheme="minorHAnsi"/>
          <w:b/>
          <w:bCs/>
        </w:rPr>
        <w:t xml:space="preserve">CAGBC reserves the right to verify </w:t>
      </w:r>
      <w:r>
        <w:rPr>
          <w:rFonts w:cstheme="minorHAnsi"/>
          <w:b/>
          <w:bCs/>
        </w:rPr>
        <w:t>all responses.</w:t>
      </w:r>
    </w:p>
    <w:tbl>
      <w:tblPr>
        <w:tblStyle w:val="TableGrid"/>
        <w:tblW w:w="10201" w:type="dxa"/>
        <w:tblLook w:val="04A0" w:firstRow="1" w:lastRow="0" w:firstColumn="1" w:lastColumn="0" w:noHBand="0" w:noVBand="1"/>
      </w:tblPr>
      <w:tblGrid>
        <w:gridCol w:w="433"/>
        <w:gridCol w:w="9768"/>
      </w:tblGrid>
      <w:tr w:rsidR="00083703" w14:paraId="07B2862B" w14:textId="77777777" w:rsidTr="00687EB0">
        <w:tc>
          <w:tcPr>
            <w:tcW w:w="433" w:type="dxa"/>
            <w:shd w:val="clear" w:color="auto" w:fill="000000" w:themeFill="text1"/>
          </w:tcPr>
          <w:p w14:paraId="5469B45C" w14:textId="77777777" w:rsidR="00083703" w:rsidRPr="007747AF" w:rsidRDefault="00083703" w:rsidP="00687EB0">
            <w:pPr>
              <w:spacing w:after="160" w:line="259" w:lineRule="auto"/>
              <w:jc w:val="left"/>
              <w:rPr>
                <w:rFonts w:cstheme="minorHAnsi"/>
                <w:b/>
                <w:bCs/>
              </w:rPr>
            </w:pPr>
            <w:r w:rsidRPr="007747AF">
              <w:rPr>
                <w:rFonts w:cstheme="minorHAnsi"/>
                <w:b/>
                <w:bCs/>
              </w:rPr>
              <w:t>#</w:t>
            </w:r>
          </w:p>
        </w:tc>
        <w:tc>
          <w:tcPr>
            <w:tcW w:w="9768" w:type="dxa"/>
            <w:shd w:val="clear" w:color="auto" w:fill="000000" w:themeFill="text1"/>
          </w:tcPr>
          <w:p w14:paraId="76391A4A" w14:textId="77777777" w:rsidR="00083703" w:rsidRPr="007747AF" w:rsidRDefault="00083703" w:rsidP="00687EB0">
            <w:pPr>
              <w:spacing w:after="160" w:line="259" w:lineRule="auto"/>
              <w:jc w:val="left"/>
              <w:rPr>
                <w:rFonts w:cstheme="minorHAnsi"/>
                <w:b/>
                <w:bCs/>
              </w:rPr>
            </w:pPr>
            <w:r w:rsidRPr="007747AF">
              <w:rPr>
                <w:rFonts w:cstheme="minorHAnsi"/>
                <w:b/>
                <w:bCs/>
              </w:rPr>
              <w:t xml:space="preserve">Services </w:t>
            </w:r>
          </w:p>
        </w:tc>
      </w:tr>
      <w:tr w:rsidR="00083703" w14:paraId="7C44E11E" w14:textId="77777777" w:rsidTr="00687EB0">
        <w:tc>
          <w:tcPr>
            <w:tcW w:w="433" w:type="dxa"/>
            <w:shd w:val="clear" w:color="auto" w:fill="F2F2F2" w:themeFill="background1" w:themeFillShade="F2"/>
          </w:tcPr>
          <w:p w14:paraId="66D1C7B5" w14:textId="77777777" w:rsidR="00083703" w:rsidRPr="00F72613" w:rsidRDefault="00083703" w:rsidP="00687EB0">
            <w:pPr>
              <w:spacing w:after="160" w:line="259" w:lineRule="auto"/>
              <w:jc w:val="left"/>
              <w:rPr>
                <w:rFonts w:cstheme="minorHAnsi"/>
              </w:rPr>
            </w:pPr>
            <w:r w:rsidRPr="00F72613">
              <w:rPr>
                <w:rFonts w:cstheme="minorHAnsi"/>
              </w:rPr>
              <w:t>1</w:t>
            </w:r>
          </w:p>
        </w:tc>
        <w:tc>
          <w:tcPr>
            <w:tcW w:w="9768" w:type="dxa"/>
            <w:shd w:val="clear" w:color="auto" w:fill="F2F2F2" w:themeFill="background1" w:themeFillShade="F2"/>
          </w:tcPr>
          <w:p w14:paraId="18E74B6A" w14:textId="77777777" w:rsidR="00083703" w:rsidRPr="00F72613" w:rsidRDefault="00083703" w:rsidP="00687EB0">
            <w:pPr>
              <w:spacing w:after="160" w:line="259" w:lineRule="auto"/>
              <w:jc w:val="left"/>
              <w:rPr>
                <w:rFonts w:cstheme="minorHAnsi"/>
              </w:rPr>
            </w:pPr>
            <w:r w:rsidRPr="00F72613">
              <w:rPr>
                <w:rFonts w:cstheme="minorHAnsi"/>
              </w:rPr>
              <w:t xml:space="preserve">Brand Equity/ Brand Reputation: conduct research and test brand marketing/position/messages, including the use of surveys and/or stakeholder briefings; stakeholder mapping and customer journey exploration </w:t>
            </w:r>
          </w:p>
        </w:tc>
      </w:tr>
      <w:tr w:rsidR="00083703" w14:paraId="3582BE15" w14:textId="77777777" w:rsidTr="00687EB0">
        <w:tc>
          <w:tcPr>
            <w:tcW w:w="433" w:type="dxa"/>
            <w:vMerge w:val="restart"/>
            <w:shd w:val="clear" w:color="auto" w:fill="F2F2F2" w:themeFill="background1" w:themeFillShade="F2"/>
          </w:tcPr>
          <w:p w14:paraId="797D4444" w14:textId="77777777" w:rsidR="00083703" w:rsidRDefault="00083703" w:rsidP="00687EB0">
            <w:pPr>
              <w:spacing w:after="160" w:line="259" w:lineRule="auto"/>
              <w:jc w:val="left"/>
              <w:rPr>
                <w:rFonts w:cstheme="minorHAnsi"/>
              </w:rPr>
            </w:pPr>
            <w:bookmarkStart w:id="2" w:name="_Hlk158205794"/>
          </w:p>
        </w:tc>
        <w:tc>
          <w:tcPr>
            <w:tcW w:w="9768" w:type="dxa"/>
          </w:tcPr>
          <w:p w14:paraId="55B0D505" w14:textId="77777777" w:rsidR="00083703" w:rsidRDefault="00083703" w:rsidP="00687EB0">
            <w:pPr>
              <w:spacing w:after="160" w:line="259" w:lineRule="auto"/>
              <w:jc w:val="left"/>
              <w:rPr>
                <w:rFonts w:cstheme="minorHAnsi"/>
              </w:rPr>
            </w:pPr>
            <w:r>
              <w:rPr>
                <w:rFonts w:cstheme="minorHAnsi"/>
              </w:rPr>
              <w:t xml:space="preserve">Has the </w:t>
            </w:r>
            <w:r w:rsidRPr="0041528C">
              <w:rPr>
                <w:rFonts w:cstheme="minorHAnsi"/>
              </w:rPr>
              <w:t>Respondent provided th</w:t>
            </w:r>
            <w:r>
              <w:rPr>
                <w:rFonts w:cstheme="minorHAnsi"/>
              </w:rPr>
              <w:t>is</w:t>
            </w:r>
            <w:r w:rsidRPr="0041528C">
              <w:rPr>
                <w:rFonts w:cstheme="minorHAnsi"/>
              </w:rPr>
              <w:t xml:space="preserve"> Service</w:t>
            </w:r>
            <w:r>
              <w:rPr>
                <w:rFonts w:cstheme="minorHAnsi"/>
              </w:rPr>
              <w:t>?</w:t>
            </w:r>
          </w:p>
          <w:p w14:paraId="7BE90571" w14:textId="77777777" w:rsidR="00083703" w:rsidRDefault="00083703" w:rsidP="00687EB0">
            <w:pPr>
              <w:tabs>
                <w:tab w:val="left" w:pos="682"/>
              </w:tabs>
              <w:spacing w:after="160" w:line="259" w:lineRule="auto"/>
              <w:jc w:val="left"/>
              <w:rPr>
                <w:rFonts w:cstheme="minorHAnsi"/>
              </w:rPr>
            </w:pPr>
            <w:sdt>
              <w:sdtPr>
                <w:rPr>
                  <w:rFonts w:cstheme="minorHAnsi"/>
                </w:rPr>
                <w:id w:val="78238786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t xml:space="preserve">YES                  </w:t>
            </w:r>
            <w:sdt>
              <w:sdtPr>
                <w:rPr>
                  <w:rFonts w:cstheme="minorHAnsi"/>
                </w:rPr>
                <w:id w:val="-176852777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tc>
      </w:tr>
      <w:tr w:rsidR="00083703" w14:paraId="72736535" w14:textId="77777777" w:rsidTr="00687EB0">
        <w:tc>
          <w:tcPr>
            <w:tcW w:w="433" w:type="dxa"/>
            <w:vMerge/>
            <w:shd w:val="clear" w:color="auto" w:fill="F2F2F2" w:themeFill="background1" w:themeFillShade="F2"/>
          </w:tcPr>
          <w:p w14:paraId="73C2F32F" w14:textId="77777777" w:rsidR="00083703" w:rsidRDefault="00083703" w:rsidP="00687EB0">
            <w:pPr>
              <w:spacing w:after="160" w:line="259" w:lineRule="auto"/>
              <w:jc w:val="left"/>
              <w:rPr>
                <w:rFonts w:cstheme="minorHAnsi"/>
              </w:rPr>
            </w:pPr>
          </w:p>
        </w:tc>
        <w:tc>
          <w:tcPr>
            <w:tcW w:w="9768" w:type="dxa"/>
          </w:tcPr>
          <w:p w14:paraId="18F83DD3" w14:textId="77777777" w:rsidR="00083703" w:rsidRDefault="00083703" w:rsidP="00083703">
            <w:pPr>
              <w:pStyle w:val="ListParagraph"/>
              <w:numPr>
                <w:ilvl w:val="0"/>
                <w:numId w:val="5"/>
              </w:numPr>
              <w:spacing w:after="160" w:line="259" w:lineRule="auto"/>
              <w:jc w:val="left"/>
              <w:rPr>
                <w:rFonts w:cstheme="minorHAnsi"/>
              </w:rPr>
            </w:pPr>
            <w:r>
              <w:rPr>
                <w:rFonts w:cstheme="minorHAnsi"/>
              </w:rPr>
              <w:t>Please i</w:t>
            </w:r>
            <w:r w:rsidRPr="00195525">
              <w:rPr>
                <w:rFonts w:cstheme="minorHAnsi"/>
              </w:rPr>
              <w:t xml:space="preserve">ndicate the number of years providing the services to </w:t>
            </w:r>
            <w:r>
              <w:rPr>
                <w:rFonts w:cstheme="minorHAnsi"/>
              </w:rPr>
              <w:t xml:space="preserve">the Respondent’s </w:t>
            </w:r>
            <w:r w:rsidRPr="00195525">
              <w:rPr>
                <w:rFonts w:cstheme="minorHAnsi"/>
              </w:rPr>
              <w:t>clients.</w:t>
            </w:r>
          </w:p>
          <w:p w14:paraId="066882ED" w14:textId="77777777" w:rsidR="00083703" w:rsidRPr="00195525" w:rsidRDefault="00083703" w:rsidP="00687EB0">
            <w:r w:rsidRPr="00BC17D3">
              <w:rPr>
                <w:rFonts w:cstheme="minorHAnsi"/>
              </w:rPr>
              <w:t>Response:</w:t>
            </w:r>
          </w:p>
        </w:tc>
      </w:tr>
      <w:tr w:rsidR="00083703" w14:paraId="7D008DA2" w14:textId="77777777" w:rsidTr="00687EB0">
        <w:trPr>
          <w:trHeight w:val="1587"/>
        </w:trPr>
        <w:tc>
          <w:tcPr>
            <w:tcW w:w="433" w:type="dxa"/>
            <w:vMerge/>
            <w:shd w:val="clear" w:color="auto" w:fill="F2F2F2" w:themeFill="background1" w:themeFillShade="F2"/>
          </w:tcPr>
          <w:p w14:paraId="4FFE9B6A" w14:textId="77777777" w:rsidR="00083703" w:rsidRDefault="00083703" w:rsidP="00687EB0">
            <w:pPr>
              <w:spacing w:after="160" w:line="259" w:lineRule="auto"/>
              <w:jc w:val="left"/>
              <w:rPr>
                <w:rFonts w:cstheme="minorHAnsi"/>
              </w:rPr>
            </w:pPr>
          </w:p>
        </w:tc>
        <w:tc>
          <w:tcPr>
            <w:tcW w:w="9768" w:type="dxa"/>
          </w:tcPr>
          <w:p w14:paraId="759D0068" w14:textId="77777777" w:rsidR="00083703" w:rsidRPr="00E21ED2" w:rsidRDefault="00083703" w:rsidP="00083703">
            <w:pPr>
              <w:pStyle w:val="ListParagraph"/>
              <w:numPr>
                <w:ilvl w:val="0"/>
                <w:numId w:val="5"/>
              </w:numPr>
              <w:spacing w:after="160" w:line="259" w:lineRule="auto"/>
              <w:jc w:val="left"/>
              <w:rPr>
                <w:rFonts w:cstheme="minorHAnsi"/>
              </w:rPr>
            </w:pPr>
            <w:r w:rsidRPr="00E21ED2">
              <w:rPr>
                <w:rFonts w:cstheme="minorHAnsi"/>
              </w:rPr>
              <w:t xml:space="preserve">Please provide the names of two (2) clients who have received this </w:t>
            </w:r>
            <w:r>
              <w:rPr>
                <w:rFonts w:cstheme="minorHAnsi"/>
              </w:rPr>
              <w:t>s</w:t>
            </w:r>
            <w:r w:rsidRPr="00E21ED2">
              <w:rPr>
                <w:rFonts w:cstheme="minorHAnsi"/>
              </w:rPr>
              <w:t>ervice from the Respondent.</w:t>
            </w:r>
          </w:p>
          <w:p w14:paraId="232579E3" w14:textId="77777777" w:rsidR="00083703" w:rsidRPr="00476C55" w:rsidRDefault="00083703" w:rsidP="00687EB0">
            <w:pPr>
              <w:spacing w:after="160" w:line="259" w:lineRule="auto"/>
              <w:jc w:val="left"/>
              <w:rPr>
                <w:rFonts w:cstheme="minorHAnsi"/>
              </w:rPr>
            </w:pPr>
            <w:r w:rsidRPr="00476C55">
              <w:rPr>
                <w:rFonts w:cstheme="minorHAnsi"/>
              </w:rPr>
              <w:t>Response:</w:t>
            </w:r>
          </w:p>
          <w:p w14:paraId="6FC1C6B7" w14:textId="77777777" w:rsidR="00083703" w:rsidRPr="00476C55" w:rsidRDefault="00083703" w:rsidP="00687EB0">
            <w:pPr>
              <w:spacing w:after="0"/>
              <w:jc w:val="left"/>
              <w:rPr>
                <w:rFonts w:cstheme="minorHAnsi"/>
              </w:rPr>
            </w:pPr>
            <w:r w:rsidRPr="00476C55">
              <w:rPr>
                <w:rFonts w:cstheme="minorHAnsi"/>
              </w:rPr>
              <w:t xml:space="preserve">1. </w:t>
            </w:r>
          </w:p>
          <w:p w14:paraId="77F13EBB" w14:textId="77777777" w:rsidR="00083703" w:rsidRPr="00E21ED2" w:rsidRDefault="00083703" w:rsidP="00687EB0">
            <w:r w:rsidRPr="00BC17D3">
              <w:rPr>
                <w:rFonts w:cstheme="minorHAnsi"/>
              </w:rPr>
              <w:t>2.</w:t>
            </w:r>
          </w:p>
        </w:tc>
      </w:tr>
      <w:tr w:rsidR="00083703" w14:paraId="3A2C59BF" w14:textId="77777777" w:rsidTr="00687EB0">
        <w:tc>
          <w:tcPr>
            <w:tcW w:w="433" w:type="dxa"/>
            <w:vMerge/>
            <w:shd w:val="clear" w:color="auto" w:fill="F2F2F2" w:themeFill="background1" w:themeFillShade="F2"/>
          </w:tcPr>
          <w:p w14:paraId="194669E1" w14:textId="77777777" w:rsidR="00083703" w:rsidRDefault="00083703" w:rsidP="00687EB0">
            <w:pPr>
              <w:spacing w:after="160" w:line="259" w:lineRule="auto"/>
              <w:jc w:val="left"/>
              <w:rPr>
                <w:rFonts w:cstheme="minorHAnsi"/>
              </w:rPr>
            </w:pPr>
          </w:p>
        </w:tc>
        <w:tc>
          <w:tcPr>
            <w:tcW w:w="9768" w:type="dxa"/>
          </w:tcPr>
          <w:p w14:paraId="3D58911D" w14:textId="77777777" w:rsidR="00083703" w:rsidRDefault="00083703" w:rsidP="00083703">
            <w:pPr>
              <w:pStyle w:val="ListParagraph"/>
              <w:numPr>
                <w:ilvl w:val="0"/>
                <w:numId w:val="5"/>
              </w:numPr>
              <w:spacing w:after="160" w:line="259" w:lineRule="auto"/>
              <w:jc w:val="left"/>
              <w:rPr>
                <w:rFonts w:cstheme="minorHAnsi"/>
              </w:rPr>
            </w:pPr>
            <w:r>
              <w:rPr>
                <w:rFonts w:cstheme="minorHAnsi"/>
              </w:rPr>
              <w:t xml:space="preserve">Please confirm if any of the clients in b) above are </w:t>
            </w:r>
            <w:r w:rsidRPr="00195525">
              <w:rPr>
                <w:rFonts w:cstheme="minorHAnsi"/>
              </w:rPr>
              <w:t>not-for-profit organizations.</w:t>
            </w:r>
          </w:p>
          <w:p w14:paraId="09C3DE1B" w14:textId="77777777" w:rsidR="00083703" w:rsidRPr="00195525" w:rsidRDefault="00083703" w:rsidP="00687EB0">
            <w:pPr>
              <w:pStyle w:val="ListParagraph"/>
              <w:spacing w:after="160" w:line="259" w:lineRule="auto"/>
              <w:jc w:val="left"/>
              <w:rPr>
                <w:rFonts w:cstheme="minorHAnsi"/>
              </w:rPr>
            </w:pPr>
            <w:sdt>
              <w:sdtPr>
                <w:rPr>
                  <w:rFonts w:cstheme="minorHAnsi"/>
                </w:rPr>
                <w:id w:val="11841957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t xml:space="preserve">YES                  </w:t>
            </w:r>
            <w:sdt>
              <w:sdtPr>
                <w:rPr>
                  <w:rFonts w:cstheme="minorHAnsi"/>
                </w:rPr>
                <w:id w:val="-149347880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tc>
      </w:tr>
      <w:bookmarkEnd w:id="2"/>
      <w:tr w:rsidR="00083703" w14:paraId="136EFECE" w14:textId="77777777" w:rsidTr="00687EB0">
        <w:tc>
          <w:tcPr>
            <w:tcW w:w="433" w:type="dxa"/>
            <w:shd w:val="clear" w:color="auto" w:fill="F2F2F2" w:themeFill="background1" w:themeFillShade="F2"/>
          </w:tcPr>
          <w:p w14:paraId="527BC71B" w14:textId="77777777" w:rsidR="00083703" w:rsidRPr="00F72613" w:rsidRDefault="00083703" w:rsidP="00687EB0">
            <w:pPr>
              <w:spacing w:after="160" w:line="259" w:lineRule="auto"/>
              <w:jc w:val="left"/>
              <w:rPr>
                <w:rFonts w:cstheme="minorHAnsi"/>
              </w:rPr>
            </w:pPr>
            <w:r w:rsidRPr="00F72613">
              <w:rPr>
                <w:rFonts w:cstheme="minorHAnsi"/>
              </w:rPr>
              <w:t>2</w:t>
            </w:r>
          </w:p>
        </w:tc>
        <w:tc>
          <w:tcPr>
            <w:tcW w:w="9768" w:type="dxa"/>
            <w:shd w:val="clear" w:color="auto" w:fill="F2F2F2" w:themeFill="background1" w:themeFillShade="F2"/>
          </w:tcPr>
          <w:p w14:paraId="71924507" w14:textId="77777777" w:rsidR="00083703" w:rsidRPr="00F72613" w:rsidRDefault="00083703" w:rsidP="00687EB0">
            <w:pPr>
              <w:spacing w:after="160" w:line="259" w:lineRule="auto"/>
              <w:jc w:val="left"/>
              <w:rPr>
                <w:rFonts w:cstheme="minorHAnsi"/>
              </w:rPr>
            </w:pPr>
            <w:r w:rsidRPr="00F72613">
              <w:rPr>
                <w:rFonts w:cstheme="minorHAnsi"/>
              </w:rPr>
              <w:t xml:space="preserve">Brand Messaging: Refine brand messages to reach identified audiences. </w:t>
            </w:r>
          </w:p>
        </w:tc>
      </w:tr>
      <w:tr w:rsidR="00083703" w14:paraId="07809DA5" w14:textId="77777777" w:rsidTr="00687EB0">
        <w:tc>
          <w:tcPr>
            <w:tcW w:w="433" w:type="dxa"/>
            <w:vMerge w:val="restart"/>
            <w:shd w:val="clear" w:color="auto" w:fill="F2F2F2" w:themeFill="background1" w:themeFillShade="F2"/>
          </w:tcPr>
          <w:p w14:paraId="2431CF9F" w14:textId="77777777" w:rsidR="00083703" w:rsidRDefault="00083703" w:rsidP="00687EB0">
            <w:pPr>
              <w:spacing w:after="160" w:line="259" w:lineRule="auto"/>
              <w:jc w:val="left"/>
              <w:rPr>
                <w:rFonts w:cstheme="minorHAnsi"/>
              </w:rPr>
            </w:pPr>
          </w:p>
        </w:tc>
        <w:tc>
          <w:tcPr>
            <w:tcW w:w="9768" w:type="dxa"/>
          </w:tcPr>
          <w:p w14:paraId="25F6D5BD" w14:textId="77777777" w:rsidR="00083703" w:rsidRDefault="00083703" w:rsidP="00687EB0">
            <w:pPr>
              <w:spacing w:after="160" w:line="259" w:lineRule="auto"/>
              <w:jc w:val="left"/>
              <w:rPr>
                <w:rFonts w:cstheme="minorHAnsi"/>
              </w:rPr>
            </w:pPr>
            <w:r>
              <w:rPr>
                <w:rFonts w:cstheme="minorHAnsi"/>
              </w:rPr>
              <w:t xml:space="preserve">Has the </w:t>
            </w:r>
            <w:r w:rsidRPr="0041528C">
              <w:rPr>
                <w:rFonts w:cstheme="minorHAnsi"/>
              </w:rPr>
              <w:t>Respondent provided th</w:t>
            </w:r>
            <w:r>
              <w:rPr>
                <w:rFonts w:cstheme="minorHAnsi"/>
              </w:rPr>
              <w:t>is</w:t>
            </w:r>
            <w:r w:rsidRPr="0041528C">
              <w:rPr>
                <w:rFonts w:cstheme="minorHAnsi"/>
              </w:rPr>
              <w:t xml:space="preserve"> Service</w:t>
            </w:r>
            <w:r>
              <w:rPr>
                <w:rFonts w:cstheme="minorHAnsi"/>
              </w:rPr>
              <w:t>?</w:t>
            </w:r>
          </w:p>
          <w:p w14:paraId="09727860" w14:textId="77777777" w:rsidR="00083703" w:rsidRDefault="00083703" w:rsidP="00687EB0">
            <w:pPr>
              <w:spacing w:after="160" w:line="259" w:lineRule="auto"/>
              <w:jc w:val="left"/>
              <w:rPr>
                <w:rFonts w:cstheme="minorHAnsi"/>
              </w:rPr>
            </w:pPr>
            <w:sdt>
              <w:sdtPr>
                <w:rPr>
                  <w:rFonts w:cstheme="minorHAnsi"/>
                </w:rPr>
                <w:id w:val="8109854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t xml:space="preserve">YES                  </w:t>
            </w:r>
            <w:sdt>
              <w:sdtPr>
                <w:rPr>
                  <w:rFonts w:cstheme="minorHAnsi"/>
                </w:rPr>
                <w:id w:val="4358844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tc>
      </w:tr>
      <w:tr w:rsidR="00083703" w14:paraId="28B300A2" w14:textId="77777777" w:rsidTr="00687EB0">
        <w:tc>
          <w:tcPr>
            <w:tcW w:w="433" w:type="dxa"/>
            <w:vMerge/>
            <w:shd w:val="clear" w:color="auto" w:fill="F2F2F2" w:themeFill="background1" w:themeFillShade="F2"/>
          </w:tcPr>
          <w:p w14:paraId="6C2C8134" w14:textId="77777777" w:rsidR="00083703" w:rsidRDefault="00083703" w:rsidP="00687EB0">
            <w:pPr>
              <w:spacing w:after="160" w:line="259" w:lineRule="auto"/>
              <w:jc w:val="left"/>
              <w:rPr>
                <w:rFonts w:cstheme="minorHAnsi"/>
              </w:rPr>
            </w:pPr>
          </w:p>
        </w:tc>
        <w:tc>
          <w:tcPr>
            <w:tcW w:w="9768" w:type="dxa"/>
          </w:tcPr>
          <w:p w14:paraId="0265A5ED" w14:textId="77777777" w:rsidR="00083703" w:rsidRDefault="00083703" w:rsidP="00083703">
            <w:pPr>
              <w:pStyle w:val="ListParagraph"/>
              <w:numPr>
                <w:ilvl w:val="0"/>
                <w:numId w:val="4"/>
              </w:numPr>
              <w:spacing w:after="160" w:line="259" w:lineRule="auto"/>
              <w:ind w:left="587" w:hanging="558"/>
              <w:jc w:val="left"/>
              <w:rPr>
                <w:rFonts w:cstheme="minorHAnsi"/>
              </w:rPr>
            </w:pPr>
            <w:r>
              <w:rPr>
                <w:rFonts w:cstheme="minorHAnsi"/>
              </w:rPr>
              <w:t>Please i</w:t>
            </w:r>
            <w:r w:rsidRPr="00195525">
              <w:rPr>
                <w:rFonts w:cstheme="minorHAnsi"/>
              </w:rPr>
              <w:t xml:space="preserve">ndicate the number of years providing the services to </w:t>
            </w:r>
            <w:r>
              <w:rPr>
                <w:rFonts w:cstheme="minorHAnsi"/>
              </w:rPr>
              <w:t xml:space="preserve">the Respondent’s </w:t>
            </w:r>
            <w:r w:rsidRPr="00195525">
              <w:rPr>
                <w:rFonts w:cstheme="minorHAnsi"/>
              </w:rPr>
              <w:t>clients.</w:t>
            </w:r>
          </w:p>
          <w:p w14:paraId="109B164B" w14:textId="77777777" w:rsidR="00083703" w:rsidRDefault="00083703" w:rsidP="00687EB0">
            <w:pPr>
              <w:spacing w:after="160" w:line="259" w:lineRule="auto"/>
              <w:ind w:left="587" w:hanging="558"/>
              <w:jc w:val="left"/>
              <w:rPr>
                <w:rFonts w:cstheme="minorHAnsi"/>
              </w:rPr>
            </w:pPr>
            <w:r>
              <w:rPr>
                <w:rFonts w:cstheme="minorHAnsi"/>
              </w:rPr>
              <w:t>Response:</w:t>
            </w:r>
          </w:p>
        </w:tc>
      </w:tr>
      <w:tr w:rsidR="00083703" w14:paraId="19EE90FE" w14:textId="77777777" w:rsidTr="00687EB0">
        <w:tc>
          <w:tcPr>
            <w:tcW w:w="433" w:type="dxa"/>
            <w:vMerge/>
            <w:shd w:val="clear" w:color="auto" w:fill="F2F2F2" w:themeFill="background1" w:themeFillShade="F2"/>
          </w:tcPr>
          <w:p w14:paraId="762C18F8" w14:textId="77777777" w:rsidR="00083703" w:rsidRDefault="00083703" w:rsidP="00687EB0">
            <w:pPr>
              <w:spacing w:after="160" w:line="259" w:lineRule="auto"/>
              <w:jc w:val="left"/>
              <w:rPr>
                <w:rFonts w:cstheme="minorHAnsi"/>
              </w:rPr>
            </w:pPr>
          </w:p>
        </w:tc>
        <w:tc>
          <w:tcPr>
            <w:tcW w:w="9768" w:type="dxa"/>
          </w:tcPr>
          <w:p w14:paraId="14C6E54C" w14:textId="77777777" w:rsidR="00083703" w:rsidRPr="00E21ED2" w:rsidRDefault="00083703" w:rsidP="00083703">
            <w:pPr>
              <w:pStyle w:val="ListParagraph"/>
              <w:numPr>
                <w:ilvl w:val="0"/>
                <w:numId w:val="4"/>
              </w:numPr>
              <w:spacing w:after="160" w:line="259" w:lineRule="auto"/>
              <w:ind w:left="587" w:hanging="558"/>
              <w:jc w:val="left"/>
              <w:rPr>
                <w:rFonts w:cstheme="minorHAnsi"/>
              </w:rPr>
            </w:pPr>
            <w:r w:rsidRPr="00E21ED2">
              <w:rPr>
                <w:rFonts w:cstheme="minorHAnsi"/>
              </w:rPr>
              <w:t xml:space="preserve">Please provide the names of two (2) clients who have received this </w:t>
            </w:r>
            <w:r>
              <w:rPr>
                <w:rFonts w:cstheme="minorHAnsi"/>
              </w:rPr>
              <w:t>s</w:t>
            </w:r>
            <w:r w:rsidRPr="00E21ED2">
              <w:rPr>
                <w:rFonts w:cstheme="minorHAnsi"/>
              </w:rPr>
              <w:t>ervice from the Respondent.</w:t>
            </w:r>
          </w:p>
          <w:p w14:paraId="2D574A2F" w14:textId="77777777" w:rsidR="00083703" w:rsidRDefault="00083703" w:rsidP="00687EB0">
            <w:pPr>
              <w:pStyle w:val="ListParagraph"/>
              <w:spacing w:after="160" w:line="259" w:lineRule="auto"/>
              <w:ind w:left="587" w:hanging="558"/>
              <w:jc w:val="left"/>
              <w:rPr>
                <w:rFonts w:cstheme="minorHAnsi"/>
              </w:rPr>
            </w:pPr>
          </w:p>
          <w:p w14:paraId="08C5C20C" w14:textId="77777777" w:rsidR="00083703" w:rsidRPr="00094A52" w:rsidRDefault="00083703" w:rsidP="00687EB0">
            <w:pPr>
              <w:pStyle w:val="ListParagraph"/>
              <w:spacing w:after="160" w:line="259" w:lineRule="auto"/>
              <w:ind w:left="587" w:hanging="558"/>
              <w:jc w:val="left"/>
              <w:rPr>
                <w:rFonts w:cstheme="minorHAnsi"/>
              </w:rPr>
            </w:pPr>
            <w:r w:rsidRPr="00094A52">
              <w:rPr>
                <w:rFonts w:cstheme="minorHAnsi"/>
              </w:rPr>
              <w:t>Response:</w:t>
            </w:r>
          </w:p>
          <w:p w14:paraId="25B1F916" w14:textId="77777777" w:rsidR="00083703" w:rsidRDefault="00083703" w:rsidP="00687EB0">
            <w:pPr>
              <w:pStyle w:val="ListParagraph"/>
              <w:spacing w:after="160" w:line="259" w:lineRule="auto"/>
              <w:ind w:left="587" w:hanging="558"/>
              <w:jc w:val="left"/>
              <w:rPr>
                <w:rFonts w:cstheme="minorHAnsi"/>
              </w:rPr>
            </w:pPr>
            <w:r>
              <w:rPr>
                <w:rFonts w:cstheme="minorHAnsi"/>
              </w:rPr>
              <w:t xml:space="preserve">1. </w:t>
            </w:r>
          </w:p>
          <w:p w14:paraId="37AD99B5" w14:textId="77777777" w:rsidR="00083703" w:rsidRDefault="00083703" w:rsidP="00687EB0">
            <w:pPr>
              <w:pStyle w:val="ListParagraph"/>
              <w:spacing w:after="160" w:line="259" w:lineRule="auto"/>
              <w:ind w:left="587" w:hanging="558"/>
              <w:jc w:val="left"/>
              <w:rPr>
                <w:rFonts w:cstheme="minorHAnsi"/>
              </w:rPr>
            </w:pPr>
            <w:r>
              <w:rPr>
                <w:rFonts w:cstheme="minorHAnsi"/>
              </w:rPr>
              <w:lastRenderedPageBreak/>
              <w:t>2.</w:t>
            </w:r>
          </w:p>
        </w:tc>
      </w:tr>
      <w:tr w:rsidR="00083703" w14:paraId="7A93AC8B" w14:textId="77777777" w:rsidTr="00687EB0">
        <w:tc>
          <w:tcPr>
            <w:tcW w:w="433" w:type="dxa"/>
            <w:vMerge/>
            <w:shd w:val="clear" w:color="auto" w:fill="F2F2F2" w:themeFill="background1" w:themeFillShade="F2"/>
          </w:tcPr>
          <w:p w14:paraId="703D2AC0" w14:textId="77777777" w:rsidR="00083703" w:rsidRDefault="00083703" w:rsidP="00687EB0">
            <w:pPr>
              <w:spacing w:after="160" w:line="259" w:lineRule="auto"/>
              <w:jc w:val="left"/>
              <w:rPr>
                <w:rFonts w:cstheme="minorHAnsi"/>
              </w:rPr>
            </w:pPr>
          </w:p>
        </w:tc>
        <w:tc>
          <w:tcPr>
            <w:tcW w:w="9768" w:type="dxa"/>
          </w:tcPr>
          <w:p w14:paraId="759DF6B7" w14:textId="77777777" w:rsidR="00083703" w:rsidRDefault="00083703" w:rsidP="00083703">
            <w:pPr>
              <w:pStyle w:val="ListParagraph"/>
              <w:numPr>
                <w:ilvl w:val="0"/>
                <w:numId w:val="4"/>
              </w:numPr>
              <w:spacing w:after="160" w:line="259" w:lineRule="auto"/>
              <w:ind w:left="304" w:hanging="304"/>
              <w:jc w:val="left"/>
              <w:rPr>
                <w:rFonts w:cstheme="minorHAnsi"/>
              </w:rPr>
            </w:pPr>
            <w:r>
              <w:rPr>
                <w:rFonts w:cstheme="minorHAnsi"/>
              </w:rPr>
              <w:t xml:space="preserve">Please confirm if any of the clients in b) above are </w:t>
            </w:r>
            <w:r w:rsidRPr="00195525">
              <w:rPr>
                <w:rFonts w:cstheme="minorHAnsi"/>
              </w:rPr>
              <w:t>not-for-profit organizations.</w:t>
            </w:r>
          </w:p>
          <w:p w14:paraId="480ECB22" w14:textId="77777777" w:rsidR="00083703" w:rsidRDefault="00083703" w:rsidP="00687EB0">
            <w:pPr>
              <w:spacing w:after="160" w:line="259" w:lineRule="auto"/>
              <w:jc w:val="left"/>
              <w:rPr>
                <w:rFonts w:cstheme="minorHAnsi"/>
              </w:rPr>
            </w:pPr>
            <w:sdt>
              <w:sdtPr>
                <w:rPr>
                  <w:rFonts w:cstheme="minorHAnsi"/>
                </w:rPr>
                <w:id w:val="-190096651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t xml:space="preserve">YES                  </w:t>
            </w:r>
            <w:sdt>
              <w:sdtPr>
                <w:rPr>
                  <w:rFonts w:cstheme="minorHAnsi"/>
                </w:rPr>
                <w:id w:val="131837380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tc>
      </w:tr>
      <w:tr w:rsidR="00083703" w14:paraId="28658CFD" w14:textId="77777777" w:rsidTr="00687EB0">
        <w:tc>
          <w:tcPr>
            <w:tcW w:w="433" w:type="dxa"/>
            <w:shd w:val="clear" w:color="auto" w:fill="F2F2F2" w:themeFill="background1" w:themeFillShade="F2"/>
          </w:tcPr>
          <w:p w14:paraId="0E4F3E7F" w14:textId="77777777" w:rsidR="00083703" w:rsidRPr="00F72613" w:rsidRDefault="00083703" w:rsidP="00687EB0">
            <w:pPr>
              <w:spacing w:after="160" w:line="259" w:lineRule="auto"/>
              <w:jc w:val="left"/>
              <w:rPr>
                <w:rFonts w:cstheme="minorHAnsi"/>
              </w:rPr>
            </w:pPr>
            <w:r w:rsidRPr="00F72613">
              <w:rPr>
                <w:rFonts w:cstheme="minorHAnsi"/>
              </w:rPr>
              <w:t>3</w:t>
            </w:r>
          </w:p>
        </w:tc>
        <w:tc>
          <w:tcPr>
            <w:tcW w:w="9768" w:type="dxa"/>
            <w:shd w:val="clear" w:color="auto" w:fill="F2F2F2" w:themeFill="background1" w:themeFillShade="F2"/>
          </w:tcPr>
          <w:p w14:paraId="111D3421" w14:textId="77777777" w:rsidR="00083703" w:rsidRPr="00F72613" w:rsidRDefault="00083703" w:rsidP="00687EB0">
            <w:pPr>
              <w:spacing w:after="160" w:line="259" w:lineRule="auto"/>
              <w:jc w:val="left"/>
              <w:rPr>
                <w:rFonts w:cstheme="minorHAnsi"/>
              </w:rPr>
            </w:pPr>
            <w:r w:rsidRPr="00F72613">
              <w:rPr>
                <w:rFonts w:cstheme="minorHAnsi"/>
              </w:rPr>
              <w:t xml:space="preserve">Creative: Creative strategy and production, with experience in video, social, infographics, and print. </w:t>
            </w:r>
          </w:p>
        </w:tc>
      </w:tr>
      <w:tr w:rsidR="00083703" w14:paraId="3F6FF431" w14:textId="77777777" w:rsidTr="00687EB0">
        <w:tc>
          <w:tcPr>
            <w:tcW w:w="433" w:type="dxa"/>
            <w:vMerge w:val="restart"/>
            <w:shd w:val="clear" w:color="auto" w:fill="F2F2F2" w:themeFill="background1" w:themeFillShade="F2"/>
          </w:tcPr>
          <w:p w14:paraId="5ADE85D3" w14:textId="77777777" w:rsidR="00083703" w:rsidRDefault="00083703" w:rsidP="00687EB0">
            <w:pPr>
              <w:spacing w:after="160" w:line="259" w:lineRule="auto"/>
              <w:jc w:val="left"/>
              <w:rPr>
                <w:rFonts w:cstheme="minorHAnsi"/>
              </w:rPr>
            </w:pPr>
          </w:p>
        </w:tc>
        <w:tc>
          <w:tcPr>
            <w:tcW w:w="9768" w:type="dxa"/>
          </w:tcPr>
          <w:p w14:paraId="25C0C72C" w14:textId="77777777" w:rsidR="00083703" w:rsidRDefault="00083703" w:rsidP="00687EB0">
            <w:pPr>
              <w:spacing w:after="160" w:line="259" w:lineRule="auto"/>
              <w:jc w:val="left"/>
              <w:rPr>
                <w:rFonts w:cstheme="minorHAnsi"/>
              </w:rPr>
            </w:pPr>
            <w:r>
              <w:rPr>
                <w:rFonts w:cstheme="minorHAnsi"/>
              </w:rPr>
              <w:t xml:space="preserve">Has the </w:t>
            </w:r>
            <w:r w:rsidRPr="0041528C">
              <w:rPr>
                <w:rFonts w:cstheme="minorHAnsi"/>
              </w:rPr>
              <w:t>Respondent provided th</w:t>
            </w:r>
            <w:r>
              <w:rPr>
                <w:rFonts w:cstheme="minorHAnsi"/>
              </w:rPr>
              <w:t>is</w:t>
            </w:r>
            <w:r w:rsidRPr="0041528C">
              <w:rPr>
                <w:rFonts w:cstheme="minorHAnsi"/>
              </w:rPr>
              <w:t xml:space="preserve"> Service</w:t>
            </w:r>
            <w:r>
              <w:rPr>
                <w:rFonts w:cstheme="minorHAnsi"/>
              </w:rPr>
              <w:t>?</w:t>
            </w:r>
          </w:p>
          <w:p w14:paraId="6FA59C74" w14:textId="77777777" w:rsidR="00083703" w:rsidRDefault="00083703" w:rsidP="00687EB0">
            <w:pPr>
              <w:spacing w:after="160" w:line="259" w:lineRule="auto"/>
              <w:jc w:val="left"/>
              <w:rPr>
                <w:rFonts w:cstheme="minorHAnsi"/>
              </w:rPr>
            </w:pPr>
            <w:sdt>
              <w:sdtPr>
                <w:rPr>
                  <w:rFonts w:cstheme="minorHAnsi"/>
                </w:rPr>
                <w:id w:val="12875348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t xml:space="preserve">YES                  </w:t>
            </w:r>
            <w:sdt>
              <w:sdtPr>
                <w:rPr>
                  <w:rFonts w:cstheme="minorHAnsi"/>
                </w:rPr>
                <w:id w:val="6904134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tc>
      </w:tr>
      <w:tr w:rsidR="00083703" w14:paraId="34E8713E" w14:textId="77777777" w:rsidTr="00687EB0">
        <w:tc>
          <w:tcPr>
            <w:tcW w:w="433" w:type="dxa"/>
            <w:vMerge/>
            <w:shd w:val="clear" w:color="auto" w:fill="F2F2F2" w:themeFill="background1" w:themeFillShade="F2"/>
          </w:tcPr>
          <w:p w14:paraId="44F7E4ED" w14:textId="77777777" w:rsidR="00083703" w:rsidRDefault="00083703" w:rsidP="00687EB0">
            <w:pPr>
              <w:spacing w:after="160" w:line="259" w:lineRule="auto"/>
              <w:jc w:val="left"/>
              <w:rPr>
                <w:rFonts w:cstheme="minorHAnsi"/>
              </w:rPr>
            </w:pPr>
          </w:p>
        </w:tc>
        <w:tc>
          <w:tcPr>
            <w:tcW w:w="9768" w:type="dxa"/>
          </w:tcPr>
          <w:p w14:paraId="75162BDD" w14:textId="77777777" w:rsidR="00083703" w:rsidRDefault="00083703" w:rsidP="00083703">
            <w:pPr>
              <w:pStyle w:val="ListParagraph"/>
              <w:numPr>
                <w:ilvl w:val="0"/>
                <w:numId w:val="5"/>
              </w:numPr>
              <w:spacing w:after="160" w:line="259" w:lineRule="auto"/>
              <w:jc w:val="left"/>
              <w:rPr>
                <w:rFonts w:cstheme="minorHAnsi"/>
              </w:rPr>
            </w:pPr>
            <w:r>
              <w:rPr>
                <w:rFonts w:cstheme="minorHAnsi"/>
              </w:rPr>
              <w:t>Please i</w:t>
            </w:r>
            <w:r w:rsidRPr="00195525">
              <w:rPr>
                <w:rFonts w:cstheme="minorHAnsi"/>
              </w:rPr>
              <w:t xml:space="preserve">ndicate the number of years providing the services to </w:t>
            </w:r>
            <w:r>
              <w:rPr>
                <w:rFonts w:cstheme="minorHAnsi"/>
              </w:rPr>
              <w:t xml:space="preserve">the Respondent’s </w:t>
            </w:r>
            <w:r w:rsidRPr="00195525">
              <w:rPr>
                <w:rFonts w:cstheme="minorHAnsi"/>
              </w:rPr>
              <w:t>clients.</w:t>
            </w:r>
          </w:p>
          <w:p w14:paraId="6E9DC055" w14:textId="77777777" w:rsidR="00083703" w:rsidRDefault="00083703" w:rsidP="00687EB0">
            <w:pPr>
              <w:spacing w:after="160" w:line="259" w:lineRule="auto"/>
              <w:jc w:val="left"/>
              <w:rPr>
                <w:rFonts w:cstheme="minorHAnsi"/>
              </w:rPr>
            </w:pPr>
            <w:r>
              <w:rPr>
                <w:rFonts w:cstheme="minorHAnsi"/>
              </w:rPr>
              <w:t>Response:</w:t>
            </w:r>
          </w:p>
        </w:tc>
      </w:tr>
      <w:tr w:rsidR="00083703" w14:paraId="5B13A515" w14:textId="77777777" w:rsidTr="00687EB0">
        <w:tc>
          <w:tcPr>
            <w:tcW w:w="433" w:type="dxa"/>
            <w:vMerge/>
            <w:shd w:val="clear" w:color="auto" w:fill="F2F2F2" w:themeFill="background1" w:themeFillShade="F2"/>
          </w:tcPr>
          <w:p w14:paraId="544D34CF" w14:textId="77777777" w:rsidR="00083703" w:rsidRDefault="00083703" w:rsidP="00687EB0">
            <w:pPr>
              <w:spacing w:after="160" w:line="259" w:lineRule="auto"/>
              <w:jc w:val="left"/>
              <w:rPr>
                <w:rFonts w:cstheme="minorHAnsi"/>
              </w:rPr>
            </w:pPr>
          </w:p>
        </w:tc>
        <w:tc>
          <w:tcPr>
            <w:tcW w:w="9768" w:type="dxa"/>
          </w:tcPr>
          <w:p w14:paraId="30EFC882" w14:textId="77777777" w:rsidR="00083703" w:rsidRPr="00E21ED2" w:rsidRDefault="00083703" w:rsidP="00083703">
            <w:pPr>
              <w:pStyle w:val="ListParagraph"/>
              <w:numPr>
                <w:ilvl w:val="0"/>
                <w:numId w:val="5"/>
              </w:numPr>
              <w:spacing w:after="160" w:line="259" w:lineRule="auto"/>
              <w:jc w:val="left"/>
              <w:rPr>
                <w:rFonts w:cstheme="minorHAnsi"/>
              </w:rPr>
            </w:pPr>
            <w:r w:rsidRPr="00E21ED2">
              <w:rPr>
                <w:rFonts w:cstheme="minorHAnsi"/>
              </w:rPr>
              <w:t xml:space="preserve">Please provide the names of two (2) clients who have received this </w:t>
            </w:r>
            <w:r>
              <w:rPr>
                <w:rFonts w:cstheme="minorHAnsi"/>
              </w:rPr>
              <w:t>s</w:t>
            </w:r>
            <w:r w:rsidRPr="00E21ED2">
              <w:rPr>
                <w:rFonts w:cstheme="minorHAnsi"/>
              </w:rPr>
              <w:t>ervice from the Respondent.</w:t>
            </w:r>
          </w:p>
          <w:p w14:paraId="79EBFEDC" w14:textId="77777777" w:rsidR="00083703" w:rsidRPr="00476C55" w:rsidRDefault="00083703" w:rsidP="00687EB0">
            <w:pPr>
              <w:spacing w:after="160" w:line="259" w:lineRule="auto"/>
              <w:jc w:val="left"/>
              <w:rPr>
                <w:rFonts w:cstheme="minorHAnsi"/>
              </w:rPr>
            </w:pPr>
            <w:r w:rsidRPr="00476C55">
              <w:rPr>
                <w:rFonts w:cstheme="minorHAnsi"/>
              </w:rPr>
              <w:t>Response:</w:t>
            </w:r>
          </w:p>
          <w:p w14:paraId="6D9D43BE" w14:textId="77777777" w:rsidR="00083703" w:rsidRPr="00476C55" w:rsidRDefault="00083703" w:rsidP="00687EB0">
            <w:pPr>
              <w:spacing w:after="0" w:line="259" w:lineRule="auto"/>
              <w:jc w:val="left"/>
              <w:rPr>
                <w:rFonts w:cstheme="minorHAnsi"/>
              </w:rPr>
            </w:pPr>
            <w:r w:rsidRPr="00476C55">
              <w:rPr>
                <w:rFonts w:cstheme="minorHAnsi"/>
              </w:rPr>
              <w:t xml:space="preserve">1. </w:t>
            </w:r>
          </w:p>
          <w:p w14:paraId="453CB9BF" w14:textId="77777777" w:rsidR="00083703" w:rsidRDefault="00083703" w:rsidP="00687EB0">
            <w:pPr>
              <w:spacing w:after="0" w:line="259" w:lineRule="auto"/>
              <w:jc w:val="left"/>
              <w:rPr>
                <w:rFonts w:cstheme="minorHAnsi"/>
              </w:rPr>
            </w:pPr>
            <w:r>
              <w:rPr>
                <w:rFonts w:cstheme="minorHAnsi"/>
              </w:rPr>
              <w:t>2.</w:t>
            </w:r>
          </w:p>
          <w:p w14:paraId="45AEB99D" w14:textId="77777777" w:rsidR="00083703" w:rsidRDefault="00083703" w:rsidP="00687EB0">
            <w:pPr>
              <w:spacing w:after="0" w:line="259" w:lineRule="auto"/>
              <w:jc w:val="left"/>
              <w:rPr>
                <w:rFonts w:cstheme="minorHAnsi"/>
              </w:rPr>
            </w:pPr>
          </w:p>
        </w:tc>
      </w:tr>
      <w:tr w:rsidR="00083703" w14:paraId="4A29928E" w14:textId="77777777" w:rsidTr="00687EB0">
        <w:tc>
          <w:tcPr>
            <w:tcW w:w="433" w:type="dxa"/>
            <w:vMerge/>
            <w:shd w:val="clear" w:color="auto" w:fill="F2F2F2" w:themeFill="background1" w:themeFillShade="F2"/>
          </w:tcPr>
          <w:p w14:paraId="1BB109CC" w14:textId="77777777" w:rsidR="00083703" w:rsidRDefault="00083703" w:rsidP="00687EB0">
            <w:pPr>
              <w:spacing w:after="160" w:line="259" w:lineRule="auto"/>
              <w:jc w:val="left"/>
              <w:rPr>
                <w:rFonts w:cstheme="minorHAnsi"/>
              </w:rPr>
            </w:pPr>
          </w:p>
        </w:tc>
        <w:tc>
          <w:tcPr>
            <w:tcW w:w="9768" w:type="dxa"/>
          </w:tcPr>
          <w:p w14:paraId="71D1918D" w14:textId="77777777" w:rsidR="00083703" w:rsidRDefault="00083703" w:rsidP="00083703">
            <w:pPr>
              <w:pStyle w:val="ListParagraph"/>
              <w:numPr>
                <w:ilvl w:val="0"/>
                <w:numId w:val="5"/>
              </w:numPr>
              <w:spacing w:after="160" w:line="259" w:lineRule="auto"/>
              <w:jc w:val="left"/>
              <w:rPr>
                <w:rFonts w:cstheme="minorHAnsi"/>
              </w:rPr>
            </w:pPr>
            <w:r>
              <w:rPr>
                <w:rFonts w:cstheme="minorHAnsi"/>
              </w:rPr>
              <w:t xml:space="preserve">Please confirm if any of the clients in b) above are </w:t>
            </w:r>
            <w:r w:rsidRPr="00195525">
              <w:rPr>
                <w:rFonts w:cstheme="minorHAnsi"/>
              </w:rPr>
              <w:t>not-for-profit organizations.</w:t>
            </w:r>
          </w:p>
          <w:p w14:paraId="0FC9C224" w14:textId="77777777" w:rsidR="00083703" w:rsidRDefault="00083703" w:rsidP="00687EB0">
            <w:pPr>
              <w:spacing w:after="160" w:line="259" w:lineRule="auto"/>
              <w:jc w:val="left"/>
              <w:rPr>
                <w:rFonts w:cstheme="minorHAnsi"/>
              </w:rPr>
            </w:pPr>
            <w:sdt>
              <w:sdtPr>
                <w:rPr>
                  <w:rFonts w:cstheme="minorHAnsi"/>
                </w:rPr>
                <w:id w:val="-72290559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t xml:space="preserve">YES                  </w:t>
            </w:r>
            <w:sdt>
              <w:sdtPr>
                <w:rPr>
                  <w:rFonts w:cstheme="minorHAnsi"/>
                </w:rPr>
                <w:id w:val="-160634149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tc>
      </w:tr>
      <w:tr w:rsidR="00083703" w14:paraId="36860860" w14:textId="77777777" w:rsidTr="00687EB0">
        <w:tc>
          <w:tcPr>
            <w:tcW w:w="433" w:type="dxa"/>
            <w:shd w:val="clear" w:color="auto" w:fill="F2F2F2" w:themeFill="background1" w:themeFillShade="F2"/>
          </w:tcPr>
          <w:p w14:paraId="37E82342" w14:textId="77777777" w:rsidR="00083703" w:rsidRPr="00F72613" w:rsidRDefault="00083703" w:rsidP="00687EB0">
            <w:pPr>
              <w:spacing w:after="160" w:line="259" w:lineRule="auto"/>
              <w:jc w:val="left"/>
              <w:rPr>
                <w:rFonts w:cstheme="minorHAnsi"/>
              </w:rPr>
            </w:pPr>
            <w:r w:rsidRPr="00F72613">
              <w:rPr>
                <w:rFonts w:cstheme="minorHAnsi"/>
              </w:rPr>
              <w:t>4</w:t>
            </w:r>
          </w:p>
        </w:tc>
        <w:tc>
          <w:tcPr>
            <w:tcW w:w="9768" w:type="dxa"/>
            <w:shd w:val="clear" w:color="auto" w:fill="F2F2F2" w:themeFill="background1" w:themeFillShade="F2"/>
          </w:tcPr>
          <w:p w14:paraId="5F9D745D" w14:textId="77777777" w:rsidR="00083703" w:rsidRPr="00F72613" w:rsidRDefault="00083703" w:rsidP="00687EB0">
            <w:pPr>
              <w:spacing w:after="160" w:line="259" w:lineRule="auto"/>
              <w:jc w:val="left"/>
              <w:rPr>
                <w:rFonts w:cstheme="minorHAnsi"/>
              </w:rPr>
            </w:pPr>
            <w:r w:rsidRPr="00F72613">
              <w:rPr>
                <w:rFonts w:cstheme="minorHAnsi"/>
              </w:rPr>
              <w:t xml:space="preserve">Product and services marketing: Develop campaigns to support product launch and sales, including collateral development, sales decks, one-pagers, brochures, and other assets. </w:t>
            </w:r>
          </w:p>
        </w:tc>
      </w:tr>
      <w:tr w:rsidR="00083703" w14:paraId="4893050E" w14:textId="77777777" w:rsidTr="00687EB0">
        <w:tc>
          <w:tcPr>
            <w:tcW w:w="433" w:type="dxa"/>
            <w:vMerge w:val="restart"/>
            <w:shd w:val="clear" w:color="auto" w:fill="F2F2F2" w:themeFill="background1" w:themeFillShade="F2"/>
          </w:tcPr>
          <w:p w14:paraId="4EFC16A0" w14:textId="77777777" w:rsidR="00083703" w:rsidRDefault="00083703" w:rsidP="00687EB0">
            <w:pPr>
              <w:spacing w:after="160" w:line="259" w:lineRule="auto"/>
              <w:jc w:val="left"/>
              <w:rPr>
                <w:rFonts w:cstheme="minorHAnsi"/>
              </w:rPr>
            </w:pPr>
          </w:p>
        </w:tc>
        <w:tc>
          <w:tcPr>
            <w:tcW w:w="9768" w:type="dxa"/>
          </w:tcPr>
          <w:p w14:paraId="37FCEA77" w14:textId="77777777" w:rsidR="00083703" w:rsidRDefault="00083703" w:rsidP="00687EB0">
            <w:pPr>
              <w:spacing w:after="160" w:line="259" w:lineRule="auto"/>
              <w:jc w:val="left"/>
              <w:rPr>
                <w:rFonts w:cstheme="minorHAnsi"/>
              </w:rPr>
            </w:pPr>
            <w:r>
              <w:rPr>
                <w:rFonts w:cstheme="minorHAnsi"/>
              </w:rPr>
              <w:t xml:space="preserve">Has the </w:t>
            </w:r>
            <w:r w:rsidRPr="0041528C">
              <w:rPr>
                <w:rFonts w:cstheme="minorHAnsi"/>
              </w:rPr>
              <w:t>Respondent provided th</w:t>
            </w:r>
            <w:r>
              <w:rPr>
                <w:rFonts w:cstheme="minorHAnsi"/>
              </w:rPr>
              <w:t>is</w:t>
            </w:r>
            <w:r w:rsidRPr="0041528C">
              <w:rPr>
                <w:rFonts w:cstheme="minorHAnsi"/>
              </w:rPr>
              <w:t xml:space="preserve"> Service</w:t>
            </w:r>
            <w:r>
              <w:rPr>
                <w:rFonts w:cstheme="minorHAnsi"/>
              </w:rPr>
              <w:t>?</w:t>
            </w:r>
          </w:p>
          <w:p w14:paraId="7CBBB81C" w14:textId="77777777" w:rsidR="00083703" w:rsidRDefault="00083703" w:rsidP="00687EB0">
            <w:pPr>
              <w:spacing w:after="160" w:line="259" w:lineRule="auto"/>
              <w:jc w:val="left"/>
              <w:rPr>
                <w:rFonts w:cstheme="minorHAnsi"/>
              </w:rPr>
            </w:pPr>
            <w:sdt>
              <w:sdtPr>
                <w:rPr>
                  <w:rFonts w:cstheme="minorHAnsi"/>
                </w:rPr>
                <w:id w:val="139720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t xml:space="preserve">YES                  </w:t>
            </w:r>
            <w:sdt>
              <w:sdtPr>
                <w:rPr>
                  <w:rFonts w:cstheme="minorHAnsi"/>
                </w:rPr>
                <w:id w:val="119203307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tc>
      </w:tr>
      <w:tr w:rsidR="00083703" w14:paraId="2EF0ABE0" w14:textId="77777777" w:rsidTr="00687EB0">
        <w:tc>
          <w:tcPr>
            <w:tcW w:w="433" w:type="dxa"/>
            <w:vMerge/>
            <w:shd w:val="clear" w:color="auto" w:fill="F2F2F2" w:themeFill="background1" w:themeFillShade="F2"/>
          </w:tcPr>
          <w:p w14:paraId="4B35BFBB" w14:textId="77777777" w:rsidR="00083703" w:rsidRDefault="00083703" w:rsidP="00687EB0">
            <w:pPr>
              <w:spacing w:after="160" w:line="259" w:lineRule="auto"/>
              <w:jc w:val="left"/>
              <w:rPr>
                <w:rFonts w:cstheme="minorHAnsi"/>
              </w:rPr>
            </w:pPr>
          </w:p>
        </w:tc>
        <w:tc>
          <w:tcPr>
            <w:tcW w:w="9768" w:type="dxa"/>
          </w:tcPr>
          <w:p w14:paraId="68093402" w14:textId="77777777" w:rsidR="00083703" w:rsidRDefault="00083703" w:rsidP="00083703">
            <w:pPr>
              <w:pStyle w:val="ListParagraph"/>
              <w:numPr>
                <w:ilvl w:val="0"/>
                <w:numId w:val="6"/>
              </w:numPr>
              <w:spacing w:after="160" w:line="259" w:lineRule="auto"/>
              <w:jc w:val="left"/>
              <w:rPr>
                <w:rFonts w:cstheme="minorHAnsi"/>
              </w:rPr>
            </w:pPr>
            <w:r>
              <w:rPr>
                <w:rFonts w:cstheme="minorHAnsi"/>
              </w:rPr>
              <w:t>Please i</w:t>
            </w:r>
            <w:r w:rsidRPr="00195525">
              <w:rPr>
                <w:rFonts w:cstheme="minorHAnsi"/>
              </w:rPr>
              <w:t xml:space="preserve">ndicate the number of years providing the services to </w:t>
            </w:r>
            <w:r>
              <w:rPr>
                <w:rFonts w:cstheme="minorHAnsi"/>
              </w:rPr>
              <w:t xml:space="preserve">the Respondent’s </w:t>
            </w:r>
            <w:r w:rsidRPr="00195525">
              <w:rPr>
                <w:rFonts w:cstheme="minorHAnsi"/>
              </w:rPr>
              <w:t>clients.</w:t>
            </w:r>
          </w:p>
          <w:p w14:paraId="441D3114" w14:textId="77777777" w:rsidR="00083703" w:rsidRDefault="00083703" w:rsidP="00687EB0">
            <w:pPr>
              <w:spacing w:after="160" w:line="259" w:lineRule="auto"/>
              <w:jc w:val="left"/>
              <w:rPr>
                <w:rFonts w:cstheme="minorHAnsi"/>
              </w:rPr>
            </w:pPr>
            <w:r>
              <w:rPr>
                <w:rFonts w:cstheme="minorHAnsi"/>
              </w:rPr>
              <w:t>Response:</w:t>
            </w:r>
          </w:p>
        </w:tc>
      </w:tr>
      <w:tr w:rsidR="00083703" w14:paraId="5CB9DFCB" w14:textId="77777777" w:rsidTr="00687EB0">
        <w:tc>
          <w:tcPr>
            <w:tcW w:w="433" w:type="dxa"/>
            <w:vMerge/>
            <w:shd w:val="clear" w:color="auto" w:fill="F2F2F2" w:themeFill="background1" w:themeFillShade="F2"/>
          </w:tcPr>
          <w:p w14:paraId="61FE8185" w14:textId="77777777" w:rsidR="00083703" w:rsidRDefault="00083703" w:rsidP="00687EB0">
            <w:pPr>
              <w:spacing w:after="160" w:line="259" w:lineRule="auto"/>
              <w:jc w:val="left"/>
              <w:rPr>
                <w:rFonts w:cstheme="minorHAnsi"/>
              </w:rPr>
            </w:pPr>
          </w:p>
        </w:tc>
        <w:tc>
          <w:tcPr>
            <w:tcW w:w="9768" w:type="dxa"/>
          </w:tcPr>
          <w:p w14:paraId="7BBBC0A7" w14:textId="77777777" w:rsidR="00083703" w:rsidRPr="00E21ED2" w:rsidRDefault="00083703" w:rsidP="00083703">
            <w:pPr>
              <w:pStyle w:val="ListParagraph"/>
              <w:numPr>
                <w:ilvl w:val="0"/>
                <w:numId w:val="6"/>
              </w:numPr>
              <w:spacing w:after="160" w:line="259" w:lineRule="auto"/>
              <w:jc w:val="left"/>
              <w:rPr>
                <w:rFonts w:cstheme="minorHAnsi"/>
              </w:rPr>
            </w:pPr>
            <w:r w:rsidRPr="00E21ED2">
              <w:rPr>
                <w:rFonts w:cstheme="minorHAnsi"/>
              </w:rPr>
              <w:t xml:space="preserve">Please provide the names of two (2) clients who have received this </w:t>
            </w:r>
            <w:r>
              <w:rPr>
                <w:rFonts w:cstheme="minorHAnsi"/>
              </w:rPr>
              <w:t>s</w:t>
            </w:r>
            <w:r w:rsidRPr="00E21ED2">
              <w:rPr>
                <w:rFonts w:cstheme="minorHAnsi"/>
              </w:rPr>
              <w:t>ervice from the Respondent.</w:t>
            </w:r>
          </w:p>
          <w:p w14:paraId="6CDAB1BD" w14:textId="77777777" w:rsidR="00083703" w:rsidRPr="00476C55" w:rsidRDefault="00083703" w:rsidP="00687EB0">
            <w:pPr>
              <w:spacing w:after="160" w:line="259" w:lineRule="auto"/>
              <w:jc w:val="left"/>
              <w:rPr>
                <w:rFonts w:cstheme="minorHAnsi"/>
              </w:rPr>
            </w:pPr>
            <w:r w:rsidRPr="00476C55">
              <w:rPr>
                <w:rFonts w:cstheme="minorHAnsi"/>
              </w:rPr>
              <w:t>Response:</w:t>
            </w:r>
          </w:p>
          <w:p w14:paraId="1CE18F3B" w14:textId="77777777" w:rsidR="00083703" w:rsidRPr="00476C55" w:rsidRDefault="00083703" w:rsidP="00687EB0">
            <w:pPr>
              <w:spacing w:after="0" w:line="259" w:lineRule="auto"/>
              <w:jc w:val="left"/>
              <w:rPr>
                <w:rFonts w:cstheme="minorHAnsi"/>
              </w:rPr>
            </w:pPr>
            <w:r w:rsidRPr="00476C55">
              <w:rPr>
                <w:rFonts w:cstheme="minorHAnsi"/>
              </w:rPr>
              <w:t xml:space="preserve">1. </w:t>
            </w:r>
          </w:p>
          <w:p w14:paraId="14408FBF" w14:textId="77777777" w:rsidR="00083703" w:rsidRDefault="00083703" w:rsidP="00687EB0">
            <w:pPr>
              <w:spacing w:after="0" w:line="259" w:lineRule="auto"/>
              <w:jc w:val="left"/>
              <w:rPr>
                <w:rFonts w:cstheme="minorHAnsi"/>
              </w:rPr>
            </w:pPr>
            <w:r>
              <w:rPr>
                <w:rFonts w:cstheme="minorHAnsi"/>
              </w:rPr>
              <w:t>2.</w:t>
            </w:r>
          </w:p>
          <w:p w14:paraId="0BD7468A" w14:textId="77777777" w:rsidR="00083703" w:rsidRDefault="00083703" w:rsidP="00687EB0">
            <w:pPr>
              <w:spacing w:after="0" w:line="259" w:lineRule="auto"/>
              <w:jc w:val="left"/>
              <w:rPr>
                <w:rFonts w:cstheme="minorHAnsi"/>
              </w:rPr>
            </w:pPr>
          </w:p>
        </w:tc>
      </w:tr>
      <w:tr w:rsidR="00083703" w14:paraId="0FC448C3" w14:textId="77777777" w:rsidTr="00687EB0">
        <w:tc>
          <w:tcPr>
            <w:tcW w:w="433" w:type="dxa"/>
            <w:vMerge/>
            <w:shd w:val="clear" w:color="auto" w:fill="F2F2F2" w:themeFill="background1" w:themeFillShade="F2"/>
          </w:tcPr>
          <w:p w14:paraId="61CB4968" w14:textId="77777777" w:rsidR="00083703" w:rsidRDefault="00083703" w:rsidP="00687EB0">
            <w:pPr>
              <w:spacing w:after="160" w:line="259" w:lineRule="auto"/>
              <w:jc w:val="left"/>
              <w:rPr>
                <w:rFonts w:cstheme="minorHAnsi"/>
              </w:rPr>
            </w:pPr>
          </w:p>
        </w:tc>
        <w:tc>
          <w:tcPr>
            <w:tcW w:w="9768" w:type="dxa"/>
          </w:tcPr>
          <w:p w14:paraId="4ECC12BE" w14:textId="77777777" w:rsidR="00083703" w:rsidRDefault="00083703" w:rsidP="00083703">
            <w:pPr>
              <w:pStyle w:val="ListParagraph"/>
              <w:numPr>
                <w:ilvl w:val="0"/>
                <w:numId w:val="6"/>
              </w:numPr>
              <w:spacing w:after="160" w:line="259" w:lineRule="auto"/>
              <w:jc w:val="left"/>
              <w:rPr>
                <w:rFonts w:cstheme="minorHAnsi"/>
              </w:rPr>
            </w:pPr>
            <w:r>
              <w:rPr>
                <w:rFonts w:cstheme="minorHAnsi"/>
              </w:rPr>
              <w:t xml:space="preserve">Please confirm if any of the clients in b) above are </w:t>
            </w:r>
            <w:r w:rsidRPr="00195525">
              <w:rPr>
                <w:rFonts w:cstheme="minorHAnsi"/>
              </w:rPr>
              <w:t>not-for-profit organizations.</w:t>
            </w:r>
          </w:p>
          <w:p w14:paraId="05F7D573" w14:textId="77777777" w:rsidR="00083703" w:rsidRDefault="00083703" w:rsidP="00687EB0">
            <w:pPr>
              <w:spacing w:after="160" w:line="259" w:lineRule="auto"/>
              <w:jc w:val="left"/>
              <w:rPr>
                <w:rFonts w:cstheme="minorHAnsi"/>
              </w:rPr>
            </w:pPr>
            <w:sdt>
              <w:sdtPr>
                <w:rPr>
                  <w:rFonts w:cstheme="minorHAnsi"/>
                </w:rPr>
                <w:id w:val="-48115149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t xml:space="preserve">YES                  </w:t>
            </w:r>
            <w:sdt>
              <w:sdtPr>
                <w:rPr>
                  <w:rFonts w:cstheme="minorHAnsi"/>
                </w:rPr>
                <w:id w:val="-17993689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tc>
      </w:tr>
      <w:tr w:rsidR="00083703" w14:paraId="6B7940AA" w14:textId="77777777" w:rsidTr="00687EB0">
        <w:tc>
          <w:tcPr>
            <w:tcW w:w="433" w:type="dxa"/>
            <w:shd w:val="clear" w:color="auto" w:fill="F2F2F2" w:themeFill="background1" w:themeFillShade="F2"/>
          </w:tcPr>
          <w:p w14:paraId="78282C37" w14:textId="77777777" w:rsidR="00083703" w:rsidRPr="00F72613" w:rsidRDefault="00083703" w:rsidP="00687EB0">
            <w:pPr>
              <w:spacing w:after="160" w:line="259" w:lineRule="auto"/>
              <w:jc w:val="left"/>
              <w:rPr>
                <w:rFonts w:cstheme="minorHAnsi"/>
              </w:rPr>
            </w:pPr>
            <w:r w:rsidRPr="00F72613">
              <w:rPr>
                <w:rFonts w:cstheme="minorHAnsi"/>
              </w:rPr>
              <w:t>5</w:t>
            </w:r>
          </w:p>
        </w:tc>
        <w:tc>
          <w:tcPr>
            <w:tcW w:w="9768" w:type="dxa"/>
            <w:shd w:val="clear" w:color="auto" w:fill="F2F2F2" w:themeFill="background1" w:themeFillShade="F2"/>
          </w:tcPr>
          <w:p w14:paraId="38352FD8" w14:textId="77777777" w:rsidR="00083703" w:rsidRPr="00F72613" w:rsidRDefault="00083703" w:rsidP="00687EB0">
            <w:pPr>
              <w:spacing w:after="160" w:line="259" w:lineRule="auto"/>
              <w:jc w:val="left"/>
              <w:rPr>
                <w:rFonts w:cstheme="minorHAnsi"/>
              </w:rPr>
            </w:pPr>
            <w:r w:rsidRPr="00F72613">
              <w:rPr>
                <w:rFonts w:cstheme="minorHAnsi"/>
              </w:rPr>
              <w:t xml:space="preserve">Content development and content marketing: Experience delivering </w:t>
            </w:r>
            <w:proofErr w:type="gramStart"/>
            <w:r w:rsidRPr="00F72613">
              <w:rPr>
                <w:rFonts w:cstheme="minorHAnsi"/>
              </w:rPr>
              <w:t>high-impact</w:t>
            </w:r>
            <w:proofErr w:type="gramEnd"/>
            <w:r w:rsidRPr="00F72613">
              <w:rPr>
                <w:rFonts w:cstheme="minorHAnsi"/>
              </w:rPr>
              <w:t xml:space="preserve"> written content, from sales brochures to technical case studies. Experience delivering solutions to leverage content to maximize impact. </w:t>
            </w:r>
          </w:p>
        </w:tc>
      </w:tr>
      <w:tr w:rsidR="00083703" w14:paraId="77D01CCB" w14:textId="77777777" w:rsidTr="00687EB0">
        <w:tc>
          <w:tcPr>
            <w:tcW w:w="433" w:type="dxa"/>
            <w:shd w:val="clear" w:color="auto" w:fill="F2F2F2" w:themeFill="background1" w:themeFillShade="F2"/>
          </w:tcPr>
          <w:p w14:paraId="25B2B9BD" w14:textId="77777777" w:rsidR="00083703" w:rsidRDefault="00083703" w:rsidP="00687EB0">
            <w:pPr>
              <w:spacing w:after="160" w:line="259" w:lineRule="auto"/>
              <w:jc w:val="left"/>
              <w:rPr>
                <w:rFonts w:cstheme="minorHAnsi"/>
              </w:rPr>
            </w:pPr>
            <w:bookmarkStart w:id="3" w:name="_Hlk158206652"/>
          </w:p>
        </w:tc>
        <w:tc>
          <w:tcPr>
            <w:tcW w:w="9768" w:type="dxa"/>
          </w:tcPr>
          <w:p w14:paraId="548C446D" w14:textId="77777777" w:rsidR="00083703" w:rsidRDefault="00083703" w:rsidP="00687EB0">
            <w:pPr>
              <w:spacing w:after="160" w:line="259" w:lineRule="auto"/>
              <w:jc w:val="left"/>
              <w:rPr>
                <w:rFonts w:cstheme="minorHAnsi"/>
              </w:rPr>
            </w:pPr>
            <w:r>
              <w:rPr>
                <w:rFonts w:cstheme="minorHAnsi"/>
              </w:rPr>
              <w:t xml:space="preserve">Has the </w:t>
            </w:r>
            <w:r w:rsidRPr="0041528C">
              <w:rPr>
                <w:rFonts w:cstheme="minorHAnsi"/>
              </w:rPr>
              <w:t>Respondent provided th</w:t>
            </w:r>
            <w:r>
              <w:rPr>
                <w:rFonts w:cstheme="minorHAnsi"/>
              </w:rPr>
              <w:t>is</w:t>
            </w:r>
            <w:r w:rsidRPr="0041528C">
              <w:rPr>
                <w:rFonts w:cstheme="minorHAnsi"/>
              </w:rPr>
              <w:t xml:space="preserve"> Service</w:t>
            </w:r>
            <w:r>
              <w:rPr>
                <w:rFonts w:cstheme="minorHAnsi"/>
              </w:rPr>
              <w:t>?</w:t>
            </w:r>
          </w:p>
          <w:p w14:paraId="2429EF5A" w14:textId="77777777" w:rsidR="00083703" w:rsidRDefault="00083703" w:rsidP="00687EB0">
            <w:pPr>
              <w:spacing w:after="160" w:line="259" w:lineRule="auto"/>
              <w:jc w:val="left"/>
              <w:rPr>
                <w:rFonts w:cstheme="minorHAnsi"/>
              </w:rPr>
            </w:pPr>
            <w:sdt>
              <w:sdtPr>
                <w:rPr>
                  <w:rFonts w:cstheme="minorHAnsi"/>
                </w:rPr>
                <w:id w:val="-141631520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t xml:space="preserve">YES                  </w:t>
            </w:r>
            <w:sdt>
              <w:sdtPr>
                <w:rPr>
                  <w:rFonts w:cstheme="minorHAnsi"/>
                </w:rPr>
                <w:id w:val="206198155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tc>
      </w:tr>
      <w:tr w:rsidR="00083703" w14:paraId="18CD51D2" w14:textId="77777777" w:rsidTr="00687EB0">
        <w:tc>
          <w:tcPr>
            <w:tcW w:w="433" w:type="dxa"/>
            <w:shd w:val="clear" w:color="auto" w:fill="F2F2F2" w:themeFill="background1" w:themeFillShade="F2"/>
          </w:tcPr>
          <w:p w14:paraId="05ED946E" w14:textId="77777777" w:rsidR="00083703" w:rsidRDefault="00083703" w:rsidP="00687EB0">
            <w:pPr>
              <w:spacing w:after="160" w:line="259" w:lineRule="auto"/>
              <w:jc w:val="left"/>
              <w:rPr>
                <w:rFonts w:cstheme="minorHAnsi"/>
              </w:rPr>
            </w:pPr>
          </w:p>
        </w:tc>
        <w:tc>
          <w:tcPr>
            <w:tcW w:w="9768" w:type="dxa"/>
          </w:tcPr>
          <w:p w14:paraId="0663FD08" w14:textId="77777777" w:rsidR="00083703" w:rsidRDefault="00083703" w:rsidP="00083703">
            <w:pPr>
              <w:pStyle w:val="ListParagraph"/>
              <w:numPr>
                <w:ilvl w:val="0"/>
                <w:numId w:val="7"/>
              </w:numPr>
              <w:spacing w:after="160" w:line="259" w:lineRule="auto"/>
              <w:jc w:val="left"/>
              <w:rPr>
                <w:rFonts w:cstheme="minorHAnsi"/>
              </w:rPr>
            </w:pPr>
            <w:r>
              <w:rPr>
                <w:rFonts w:cstheme="minorHAnsi"/>
              </w:rPr>
              <w:t>Please i</w:t>
            </w:r>
            <w:r w:rsidRPr="00195525">
              <w:rPr>
                <w:rFonts w:cstheme="minorHAnsi"/>
              </w:rPr>
              <w:t xml:space="preserve">ndicate the number of years providing the services to </w:t>
            </w:r>
            <w:r>
              <w:rPr>
                <w:rFonts w:cstheme="minorHAnsi"/>
              </w:rPr>
              <w:t xml:space="preserve">the Respondent’s </w:t>
            </w:r>
            <w:r w:rsidRPr="00195525">
              <w:rPr>
                <w:rFonts w:cstheme="minorHAnsi"/>
              </w:rPr>
              <w:t>clients.</w:t>
            </w:r>
          </w:p>
          <w:p w14:paraId="44EED0CE" w14:textId="77777777" w:rsidR="00083703" w:rsidRDefault="00083703" w:rsidP="00687EB0">
            <w:pPr>
              <w:spacing w:after="160" w:line="259" w:lineRule="auto"/>
              <w:jc w:val="left"/>
              <w:rPr>
                <w:rFonts w:cstheme="minorHAnsi"/>
              </w:rPr>
            </w:pPr>
            <w:r>
              <w:rPr>
                <w:rFonts w:cstheme="minorHAnsi"/>
              </w:rPr>
              <w:t>Response:</w:t>
            </w:r>
          </w:p>
        </w:tc>
      </w:tr>
      <w:tr w:rsidR="00083703" w14:paraId="0D2CEF38" w14:textId="77777777" w:rsidTr="00687EB0">
        <w:tc>
          <w:tcPr>
            <w:tcW w:w="433" w:type="dxa"/>
            <w:shd w:val="clear" w:color="auto" w:fill="F2F2F2" w:themeFill="background1" w:themeFillShade="F2"/>
          </w:tcPr>
          <w:p w14:paraId="17C896BF" w14:textId="77777777" w:rsidR="00083703" w:rsidRDefault="00083703" w:rsidP="00687EB0">
            <w:pPr>
              <w:spacing w:after="160" w:line="259" w:lineRule="auto"/>
              <w:jc w:val="left"/>
              <w:rPr>
                <w:rFonts w:cstheme="minorHAnsi"/>
              </w:rPr>
            </w:pPr>
          </w:p>
        </w:tc>
        <w:tc>
          <w:tcPr>
            <w:tcW w:w="9768" w:type="dxa"/>
          </w:tcPr>
          <w:p w14:paraId="054BCC5F" w14:textId="77777777" w:rsidR="00083703" w:rsidRPr="00E21ED2" w:rsidRDefault="00083703" w:rsidP="00083703">
            <w:pPr>
              <w:pStyle w:val="ListParagraph"/>
              <w:numPr>
                <w:ilvl w:val="0"/>
                <w:numId w:val="7"/>
              </w:numPr>
              <w:spacing w:after="160" w:line="259" w:lineRule="auto"/>
              <w:jc w:val="left"/>
              <w:rPr>
                <w:rFonts w:cstheme="minorHAnsi"/>
              </w:rPr>
            </w:pPr>
            <w:r w:rsidRPr="00E21ED2">
              <w:rPr>
                <w:rFonts w:cstheme="minorHAnsi"/>
              </w:rPr>
              <w:t xml:space="preserve">Please provide the names of two (2) clients who have received this </w:t>
            </w:r>
            <w:r>
              <w:rPr>
                <w:rFonts w:cstheme="minorHAnsi"/>
              </w:rPr>
              <w:t>s</w:t>
            </w:r>
            <w:r w:rsidRPr="00E21ED2">
              <w:rPr>
                <w:rFonts w:cstheme="minorHAnsi"/>
              </w:rPr>
              <w:t>ervice from the Respondent.</w:t>
            </w:r>
          </w:p>
          <w:p w14:paraId="47EC07B7" w14:textId="77777777" w:rsidR="00083703" w:rsidRPr="00476C55" w:rsidRDefault="00083703" w:rsidP="00687EB0">
            <w:pPr>
              <w:spacing w:after="160" w:line="259" w:lineRule="auto"/>
              <w:jc w:val="left"/>
              <w:rPr>
                <w:rFonts w:cstheme="minorHAnsi"/>
              </w:rPr>
            </w:pPr>
            <w:r w:rsidRPr="00476C55">
              <w:rPr>
                <w:rFonts w:cstheme="minorHAnsi"/>
              </w:rPr>
              <w:t>Response:</w:t>
            </w:r>
          </w:p>
          <w:p w14:paraId="44F0E1F4" w14:textId="77777777" w:rsidR="00083703" w:rsidRPr="00476C55" w:rsidRDefault="00083703" w:rsidP="00687EB0">
            <w:pPr>
              <w:spacing w:after="0" w:line="259" w:lineRule="auto"/>
              <w:jc w:val="left"/>
              <w:rPr>
                <w:rFonts w:cstheme="minorHAnsi"/>
              </w:rPr>
            </w:pPr>
            <w:r w:rsidRPr="00476C55">
              <w:rPr>
                <w:rFonts w:cstheme="minorHAnsi"/>
              </w:rPr>
              <w:t xml:space="preserve">1. </w:t>
            </w:r>
          </w:p>
          <w:p w14:paraId="68192BC0" w14:textId="77777777" w:rsidR="00083703" w:rsidRDefault="00083703" w:rsidP="00687EB0">
            <w:pPr>
              <w:spacing w:after="0" w:line="259" w:lineRule="auto"/>
              <w:jc w:val="left"/>
              <w:rPr>
                <w:rFonts w:cstheme="minorHAnsi"/>
              </w:rPr>
            </w:pPr>
            <w:r>
              <w:rPr>
                <w:rFonts w:cstheme="minorHAnsi"/>
              </w:rPr>
              <w:t>2.</w:t>
            </w:r>
          </w:p>
          <w:p w14:paraId="28B043FC" w14:textId="77777777" w:rsidR="00083703" w:rsidRDefault="00083703" w:rsidP="00687EB0">
            <w:pPr>
              <w:spacing w:after="0" w:line="259" w:lineRule="auto"/>
              <w:jc w:val="left"/>
              <w:rPr>
                <w:rFonts w:cstheme="minorHAnsi"/>
              </w:rPr>
            </w:pPr>
          </w:p>
        </w:tc>
      </w:tr>
      <w:tr w:rsidR="00083703" w14:paraId="34E19C10" w14:textId="77777777" w:rsidTr="00687EB0">
        <w:tc>
          <w:tcPr>
            <w:tcW w:w="433" w:type="dxa"/>
            <w:shd w:val="clear" w:color="auto" w:fill="F2F2F2" w:themeFill="background1" w:themeFillShade="F2"/>
          </w:tcPr>
          <w:p w14:paraId="0FE1F490" w14:textId="77777777" w:rsidR="00083703" w:rsidRDefault="00083703" w:rsidP="00687EB0">
            <w:pPr>
              <w:spacing w:after="160" w:line="259" w:lineRule="auto"/>
              <w:jc w:val="left"/>
              <w:rPr>
                <w:rFonts w:cstheme="minorHAnsi"/>
              </w:rPr>
            </w:pPr>
          </w:p>
        </w:tc>
        <w:tc>
          <w:tcPr>
            <w:tcW w:w="9768" w:type="dxa"/>
          </w:tcPr>
          <w:p w14:paraId="6A6FFB25" w14:textId="77777777" w:rsidR="00083703" w:rsidRDefault="00083703" w:rsidP="00083703">
            <w:pPr>
              <w:pStyle w:val="ListParagraph"/>
              <w:numPr>
                <w:ilvl w:val="0"/>
                <w:numId w:val="7"/>
              </w:numPr>
              <w:spacing w:after="160" w:line="259" w:lineRule="auto"/>
              <w:jc w:val="left"/>
              <w:rPr>
                <w:rFonts w:cstheme="minorHAnsi"/>
              </w:rPr>
            </w:pPr>
            <w:r>
              <w:rPr>
                <w:rFonts w:cstheme="minorHAnsi"/>
              </w:rPr>
              <w:t xml:space="preserve">Please confirm if any of the clients in b) above are </w:t>
            </w:r>
            <w:r w:rsidRPr="00195525">
              <w:rPr>
                <w:rFonts w:cstheme="minorHAnsi"/>
              </w:rPr>
              <w:t>not-for-profit organizations.</w:t>
            </w:r>
          </w:p>
          <w:p w14:paraId="6502BB8A" w14:textId="77777777" w:rsidR="00083703" w:rsidRDefault="00083703" w:rsidP="00687EB0">
            <w:pPr>
              <w:spacing w:after="160" w:line="259" w:lineRule="auto"/>
              <w:jc w:val="left"/>
              <w:rPr>
                <w:rFonts w:cstheme="minorHAnsi"/>
              </w:rPr>
            </w:pPr>
            <w:sdt>
              <w:sdtPr>
                <w:rPr>
                  <w:rFonts w:cstheme="minorHAnsi"/>
                </w:rPr>
                <w:id w:val="-169013598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t xml:space="preserve">YES                  </w:t>
            </w:r>
            <w:sdt>
              <w:sdtPr>
                <w:rPr>
                  <w:rFonts w:cstheme="minorHAnsi"/>
                </w:rPr>
                <w:id w:val="-145586021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tc>
      </w:tr>
      <w:bookmarkEnd w:id="3"/>
      <w:tr w:rsidR="00083703" w14:paraId="1F512AD6" w14:textId="77777777" w:rsidTr="00687EB0">
        <w:tc>
          <w:tcPr>
            <w:tcW w:w="433" w:type="dxa"/>
            <w:shd w:val="clear" w:color="auto" w:fill="F2F2F2" w:themeFill="background1" w:themeFillShade="F2"/>
          </w:tcPr>
          <w:p w14:paraId="4E2CE01D" w14:textId="77777777" w:rsidR="00083703" w:rsidRDefault="00083703" w:rsidP="00687EB0">
            <w:pPr>
              <w:spacing w:after="160" w:line="259" w:lineRule="auto"/>
              <w:jc w:val="left"/>
              <w:rPr>
                <w:rFonts w:cstheme="minorHAnsi"/>
              </w:rPr>
            </w:pPr>
            <w:r>
              <w:rPr>
                <w:rFonts w:cstheme="minorHAnsi"/>
              </w:rPr>
              <w:t>6</w:t>
            </w:r>
          </w:p>
        </w:tc>
        <w:tc>
          <w:tcPr>
            <w:tcW w:w="9768" w:type="dxa"/>
            <w:shd w:val="clear" w:color="auto" w:fill="F2F2F2" w:themeFill="background1" w:themeFillShade="F2"/>
          </w:tcPr>
          <w:p w14:paraId="2A9E8B42" w14:textId="77777777" w:rsidR="00083703" w:rsidRDefault="00083703" w:rsidP="00687EB0">
            <w:pPr>
              <w:spacing w:after="160" w:line="259" w:lineRule="auto"/>
              <w:jc w:val="left"/>
              <w:rPr>
                <w:rFonts w:cstheme="minorHAnsi"/>
              </w:rPr>
            </w:pPr>
            <w:r>
              <w:rPr>
                <w:rFonts w:cstheme="minorHAnsi"/>
              </w:rPr>
              <w:t>Competitive analysis</w:t>
            </w:r>
          </w:p>
        </w:tc>
      </w:tr>
      <w:tr w:rsidR="00083703" w14:paraId="44F523C5" w14:textId="77777777" w:rsidTr="00687EB0">
        <w:tc>
          <w:tcPr>
            <w:tcW w:w="433" w:type="dxa"/>
            <w:shd w:val="clear" w:color="auto" w:fill="F2F2F2" w:themeFill="background1" w:themeFillShade="F2"/>
          </w:tcPr>
          <w:p w14:paraId="07E50EA4" w14:textId="77777777" w:rsidR="00083703" w:rsidRDefault="00083703" w:rsidP="00687EB0">
            <w:pPr>
              <w:spacing w:after="160" w:line="259" w:lineRule="auto"/>
              <w:jc w:val="left"/>
              <w:rPr>
                <w:rFonts w:cstheme="minorHAnsi"/>
              </w:rPr>
            </w:pPr>
          </w:p>
        </w:tc>
        <w:tc>
          <w:tcPr>
            <w:tcW w:w="9768" w:type="dxa"/>
          </w:tcPr>
          <w:p w14:paraId="796F5436" w14:textId="77777777" w:rsidR="00083703" w:rsidRDefault="00083703" w:rsidP="00687EB0">
            <w:pPr>
              <w:spacing w:after="160" w:line="259" w:lineRule="auto"/>
              <w:jc w:val="left"/>
              <w:rPr>
                <w:rFonts w:cstheme="minorHAnsi"/>
              </w:rPr>
            </w:pPr>
            <w:r>
              <w:rPr>
                <w:rFonts w:cstheme="minorHAnsi"/>
              </w:rPr>
              <w:t xml:space="preserve">Has the </w:t>
            </w:r>
            <w:r w:rsidRPr="0041528C">
              <w:rPr>
                <w:rFonts w:cstheme="minorHAnsi"/>
              </w:rPr>
              <w:t>Respondent provided th</w:t>
            </w:r>
            <w:r>
              <w:rPr>
                <w:rFonts w:cstheme="minorHAnsi"/>
              </w:rPr>
              <w:t>is</w:t>
            </w:r>
            <w:r w:rsidRPr="0041528C">
              <w:rPr>
                <w:rFonts w:cstheme="minorHAnsi"/>
              </w:rPr>
              <w:t xml:space="preserve"> Service</w:t>
            </w:r>
            <w:r>
              <w:rPr>
                <w:rFonts w:cstheme="minorHAnsi"/>
              </w:rPr>
              <w:t>?</w:t>
            </w:r>
          </w:p>
          <w:p w14:paraId="3EFE8305" w14:textId="77777777" w:rsidR="00083703" w:rsidRDefault="00083703" w:rsidP="00687EB0">
            <w:pPr>
              <w:spacing w:after="160" w:line="259" w:lineRule="auto"/>
              <w:jc w:val="left"/>
              <w:rPr>
                <w:rFonts w:cstheme="minorHAnsi"/>
              </w:rPr>
            </w:pPr>
            <w:sdt>
              <w:sdtPr>
                <w:rPr>
                  <w:rFonts w:cstheme="minorHAnsi"/>
                </w:rPr>
                <w:id w:val="183055706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t xml:space="preserve">YES                  </w:t>
            </w:r>
            <w:sdt>
              <w:sdtPr>
                <w:rPr>
                  <w:rFonts w:cstheme="minorHAnsi"/>
                </w:rPr>
                <w:id w:val="-45340926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tc>
      </w:tr>
      <w:tr w:rsidR="00083703" w14:paraId="4803EC63" w14:textId="77777777" w:rsidTr="00687EB0">
        <w:tc>
          <w:tcPr>
            <w:tcW w:w="433" w:type="dxa"/>
            <w:shd w:val="clear" w:color="auto" w:fill="F2F2F2" w:themeFill="background1" w:themeFillShade="F2"/>
          </w:tcPr>
          <w:p w14:paraId="0B6A04F3" w14:textId="77777777" w:rsidR="00083703" w:rsidRDefault="00083703" w:rsidP="00687EB0">
            <w:pPr>
              <w:spacing w:after="160" w:line="259" w:lineRule="auto"/>
              <w:jc w:val="left"/>
              <w:rPr>
                <w:rFonts w:cstheme="minorHAnsi"/>
              </w:rPr>
            </w:pPr>
          </w:p>
        </w:tc>
        <w:tc>
          <w:tcPr>
            <w:tcW w:w="9768" w:type="dxa"/>
          </w:tcPr>
          <w:p w14:paraId="7D4CA395" w14:textId="77777777" w:rsidR="00083703" w:rsidRDefault="00083703" w:rsidP="00083703">
            <w:pPr>
              <w:pStyle w:val="ListParagraph"/>
              <w:numPr>
                <w:ilvl w:val="0"/>
                <w:numId w:val="8"/>
              </w:numPr>
              <w:spacing w:after="160" w:line="259" w:lineRule="auto"/>
              <w:jc w:val="left"/>
              <w:rPr>
                <w:rFonts w:cstheme="minorHAnsi"/>
              </w:rPr>
            </w:pPr>
            <w:r>
              <w:rPr>
                <w:rFonts w:cstheme="minorHAnsi"/>
              </w:rPr>
              <w:t>Please i</w:t>
            </w:r>
            <w:r w:rsidRPr="00195525">
              <w:rPr>
                <w:rFonts w:cstheme="minorHAnsi"/>
              </w:rPr>
              <w:t xml:space="preserve">ndicate the number of years providing the services to </w:t>
            </w:r>
            <w:r>
              <w:rPr>
                <w:rFonts w:cstheme="minorHAnsi"/>
              </w:rPr>
              <w:t xml:space="preserve">the Respondent’s </w:t>
            </w:r>
            <w:r w:rsidRPr="00195525">
              <w:rPr>
                <w:rFonts w:cstheme="minorHAnsi"/>
              </w:rPr>
              <w:t>clients.</w:t>
            </w:r>
          </w:p>
          <w:p w14:paraId="002C8C03" w14:textId="77777777" w:rsidR="00083703" w:rsidRDefault="00083703" w:rsidP="00687EB0">
            <w:pPr>
              <w:spacing w:after="160" w:line="259" w:lineRule="auto"/>
              <w:jc w:val="left"/>
              <w:rPr>
                <w:rFonts w:cstheme="minorHAnsi"/>
              </w:rPr>
            </w:pPr>
            <w:r>
              <w:rPr>
                <w:rFonts w:cstheme="minorHAnsi"/>
              </w:rPr>
              <w:t>Response:</w:t>
            </w:r>
          </w:p>
        </w:tc>
      </w:tr>
      <w:tr w:rsidR="00083703" w14:paraId="7167C8FD" w14:textId="77777777" w:rsidTr="00687EB0">
        <w:tc>
          <w:tcPr>
            <w:tcW w:w="433" w:type="dxa"/>
            <w:shd w:val="clear" w:color="auto" w:fill="F2F2F2" w:themeFill="background1" w:themeFillShade="F2"/>
          </w:tcPr>
          <w:p w14:paraId="59906CA1" w14:textId="77777777" w:rsidR="00083703" w:rsidRDefault="00083703" w:rsidP="00687EB0">
            <w:pPr>
              <w:spacing w:after="160" w:line="259" w:lineRule="auto"/>
              <w:jc w:val="left"/>
              <w:rPr>
                <w:rFonts w:cstheme="minorHAnsi"/>
              </w:rPr>
            </w:pPr>
          </w:p>
        </w:tc>
        <w:tc>
          <w:tcPr>
            <w:tcW w:w="9768" w:type="dxa"/>
          </w:tcPr>
          <w:p w14:paraId="14A43C79" w14:textId="77777777" w:rsidR="00083703" w:rsidRPr="00E21ED2" w:rsidRDefault="00083703" w:rsidP="00083703">
            <w:pPr>
              <w:pStyle w:val="ListParagraph"/>
              <w:numPr>
                <w:ilvl w:val="0"/>
                <w:numId w:val="8"/>
              </w:numPr>
              <w:spacing w:after="160" w:line="259" w:lineRule="auto"/>
              <w:jc w:val="left"/>
              <w:rPr>
                <w:rFonts w:cstheme="minorHAnsi"/>
              </w:rPr>
            </w:pPr>
            <w:r w:rsidRPr="00E21ED2">
              <w:rPr>
                <w:rFonts w:cstheme="minorHAnsi"/>
              </w:rPr>
              <w:t xml:space="preserve">Please provide the names of two (2) clients who have received this </w:t>
            </w:r>
            <w:r>
              <w:rPr>
                <w:rFonts w:cstheme="minorHAnsi"/>
              </w:rPr>
              <w:t>s</w:t>
            </w:r>
            <w:r w:rsidRPr="00E21ED2">
              <w:rPr>
                <w:rFonts w:cstheme="minorHAnsi"/>
              </w:rPr>
              <w:t>ervice from the Respondent.</w:t>
            </w:r>
          </w:p>
          <w:p w14:paraId="7BB0BB94" w14:textId="77777777" w:rsidR="00083703" w:rsidRPr="00476C55" w:rsidRDefault="00083703" w:rsidP="00687EB0">
            <w:pPr>
              <w:spacing w:after="160" w:line="259" w:lineRule="auto"/>
              <w:jc w:val="left"/>
              <w:rPr>
                <w:rFonts w:cstheme="minorHAnsi"/>
              </w:rPr>
            </w:pPr>
            <w:r w:rsidRPr="00476C55">
              <w:rPr>
                <w:rFonts w:cstheme="minorHAnsi"/>
              </w:rPr>
              <w:t>Response:</w:t>
            </w:r>
          </w:p>
          <w:p w14:paraId="461923DC" w14:textId="77777777" w:rsidR="00083703" w:rsidRPr="00476C55" w:rsidRDefault="00083703" w:rsidP="00687EB0">
            <w:pPr>
              <w:spacing w:after="0" w:line="259" w:lineRule="auto"/>
              <w:jc w:val="left"/>
              <w:rPr>
                <w:rFonts w:cstheme="minorHAnsi"/>
              </w:rPr>
            </w:pPr>
            <w:r w:rsidRPr="00476C55">
              <w:rPr>
                <w:rFonts w:cstheme="minorHAnsi"/>
              </w:rPr>
              <w:t xml:space="preserve">1. </w:t>
            </w:r>
          </w:p>
          <w:p w14:paraId="4D819BF1" w14:textId="77777777" w:rsidR="00083703" w:rsidRDefault="00083703" w:rsidP="00687EB0">
            <w:pPr>
              <w:spacing w:after="0" w:line="259" w:lineRule="auto"/>
              <w:jc w:val="left"/>
              <w:rPr>
                <w:rFonts w:cstheme="minorHAnsi"/>
              </w:rPr>
            </w:pPr>
            <w:r>
              <w:rPr>
                <w:rFonts w:cstheme="minorHAnsi"/>
              </w:rPr>
              <w:t>2.</w:t>
            </w:r>
          </w:p>
          <w:p w14:paraId="00485169" w14:textId="77777777" w:rsidR="00083703" w:rsidRDefault="00083703" w:rsidP="00687EB0">
            <w:pPr>
              <w:spacing w:after="0" w:line="259" w:lineRule="auto"/>
              <w:jc w:val="left"/>
              <w:rPr>
                <w:rFonts w:cstheme="minorHAnsi"/>
              </w:rPr>
            </w:pPr>
          </w:p>
        </w:tc>
      </w:tr>
      <w:tr w:rsidR="00083703" w14:paraId="377665D6" w14:textId="77777777" w:rsidTr="00687EB0">
        <w:tc>
          <w:tcPr>
            <w:tcW w:w="433" w:type="dxa"/>
            <w:shd w:val="clear" w:color="auto" w:fill="F2F2F2" w:themeFill="background1" w:themeFillShade="F2"/>
          </w:tcPr>
          <w:p w14:paraId="35967352" w14:textId="77777777" w:rsidR="00083703" w:rsidRDefault="00083703" w:rsidP="00687EB0">
            <w:pPr>
              <w:spacing w:after="160" w:line="259" w:lineRule="auto"/>
              <w:jc w:val="left"/>
              <w:rPr>
                <w:rFonts w:cstheme="minorHAnsi"/>
              </w:rPr>
            </w:pPr>
          </w:p>
        </w:tc>
        <w:tc>
          <w:tcPr>
            <w:tcW w:w="9768" w:type="dxa"/>
          </w:tcPr>
          <w:p w14:paraId="67D2D7BE" w14:textId="77777777" w:rsidR="00083703" w:rsidRDefault="00083703" w:rsidP="00083703">
            <w:pPr>
              <w:pStyle w:val="ListParagraph"/>
              <w:numPr>
                <w:ilvl w:val="0"/>
                <w:numId w:val="8"/>
              </w:numPr>
              <w:spacing w:after="160" w:line="259" w:lineRule="auto"/>
              <w:jc w:val="left"/>
              <w:rPr>
                <w:rFonts w:cstheme="minorHAnsi"/>
              </w:rPr>
            </w:pPr>
            <w:r>
              <w:rPr>
                <w:rFonts w:cstheme="minorHAnsi"/>
              </w:rPr>
              <w:t xml:space="preserve">Please confirm if any of the clients in b) above are </w:t>
            </w:r>
            <w:r w:rsidRPr="00195525">
              <w:rPr>
                <w:rFonts w:cstheme="minorHAnsi"/>
              </w:rPr>
              <w:t>not-for-profit organizations.</w:t>
            </w:r>
          </w:p>
          <w:p w14:paraId="1EAB94C1" w14:textId="77777777" w:rsidR="00083703" w:rsidRDefault="00083703" w:rsidP="00687EB0">
            <w:pPr>
              <w:spacing w:after="160" w:line="259" w:lineRule="auto"/>
              <w:jc w:val="left"/>
              <w:rPr>
                <w:rFonts w:cstheme="minorHAnsi"/>
              </w:rPr>
            </w:pPr>
            <w:sdt>
              <w:sdtPr>
                <w:rPr>
                  <w:rFonts w:cstheme="minorHAnsi"/>
                </w:rPr>
                <w:id w:val="-122136121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t xml:space="preserve">YES                  </w:t>
            </w:r>
            <w:sdt>
              <w:sdtPr>
                <w:rPr>
                  <w:rFonts w:cstheme="minorHAnsi"/>
                </w:rPr>
                <w:id w:val="-61197279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tc>
      </w:tr>
      <w:tr w:rsidR="00083703" w14:paraId="75B18BA1" w14:textId="77777777" w:rsidTr="00687EB0">
        <w:tc>
          <w:tcPr>
            <w:tcW w:w="433" w:type="dxa"/>
            <w:shd w:val="clear" w:color="auto" w:fill="F2F2F2" w:themeFill="background1" w:themeFillShade="F2"/>
          </w:tcPr>
          <w:p w14:paraId="542DA5A6" w14:textId="77777777" w:rsidR="00083703" w:rsidRDefault="00083703" w:rsidP="00687EB0">
            <w:pPr>
              <w:spacing w:after="160" w:line="259" w:lineRule="auto"/>
              <w:jc w:val="left"/>
              <w:rPr>
                <w:rFonts w:cstheme="minorHAnsi"/>
              </w:rPr>
            </w:pPr>
            <w:r>
              <w:rPr>
                <w:rFonts w:cstheme="minorHAnsi"/>
              </w:rPr>
              <w:t>7</w:t>
            </w:r>
          </w:p>
        </w:tc>
        <w:tc>
          <w:tcPr>
            <w:tcW w:w="9768" w:type="dxa"/>
            <w:shd w:val="clear" w:color="auto" w:fill="F2F2F2" w:themeFill="background1" w:themeFillShade="F2"/>
          </w:tcPr>
          <w:p w14:paraId="7638A226" w14:textId="77777777" w:rsidR="00083703" w:rsidRDefault="00083703" w:rsidP="00687EB0">
            <w:pPr>
              <w:spacing w:after="160" w:line="259" w:lineRule="auto"/>
              <w:jc w:val="left"/>
              <w:rPr>
                <w:rFonts w:cstheme="minorHAnsi"/>
              </w:rPr>
            </w:pPr>
            <w:r>
              <w:rPr>
                <w:rFonts w:cstheme="minorHAnsi"/>
              </w:rPr>
              <w:t xml:space="preserve">Media planning:  Experience planning, buying and managing paid advertising projects, including programmatic and retargeting. </w:t>
            </w:r>
          </w:p>
        </w:tc>
      </w:tr>
      <w:tr w:rsidR="00083703" w14:paraId="2A973FC9" w14:textId="77777777" w:rsidTr="00687EB0">
        <w:tc>
          <w:tcPr>
            <w:tcW w:w="433" w:type="dxa"/>
            <w:shd w:val="clear" w:color="auto" w:fill="F2F2F2" w:themeFill="background1" w:themeFillShade="F2"/>
          </w:tcPr>
          <w:p w14:paraId="37469B32" w14:textId="77777777" w:rsidR="00083703" w:rsidRDefault="00083703" w:rsidP="00687EB0">
            <w:pPr>
              <w:spacing w:after="160" w:line="259" w:lineRule="auto"/>
              <w:jc w:val="left"/>
              <w:rPr>
                <w:rFonts w:cstheme="minorHAnsi"/>
              </w:rPr>
            </w:pPr>
          </w:p>
        </w:tc>
        <w:tc>
          <w:tcPr>
            <w:tcW w:w="9768" w:type="dxa"/>
          </w:tcPr>
          <w:p w14:paraId="2ABCA2CF" w14:textId="77777777" w:rsidR="00083703" w:rsidRDefault="00083703" w:rsidP="00687EB0">
            <w:pPr>
              <w:spacing w:after="160" w:line="259" w:lineRule="auto"/>
              <w:jc w:val="left"/>
              <w:rPr>
                <w:rFonts w:cstheme="minorHAnsi"/>
              </w:rPr>
            </w:pPr>
            <w:r>
              <w:rPr>
                <w:rFonts w:cstheme="minorHAnsi"/>
              </w:rPr>
              <w:t xml:space="preserve">Has the </w:t>
            </w:r>
            <w:r w:rsidRPr="0041528C">
              <w:rPr>
                <w:rFonts w:cstheme="minorHAnsi"/>
              </w:rPr>
              <w:t>Respondent provided th</w:t>
            </w:r>
            <w:r>
              <w:rPr>
                <w:rFonts w:cstheme="minorHAnsi"/>
              </w:rPr>
              <w:t>is</w:t>
            </w:r>
            <w:r w:rsidRPr="0041528C">
              <w:rPr>
                <w:rFonts w:cstheme="minorHAnsi"/>
              </w:rPr>
              <w:t xml:space="preserve"> Service</w:t>
            </w:r>
            <w:r>
              <w:rPr>
                <w:rFonts w:cstheme="minorHAnsi"/>
              </w:rPr>
              <w:t>?</w:t>
            </w:r>
          </w:p>
          <w:p w14:paraId="21BEAA48" w14:textId="77777777" w:rsidR="00083703" w:rsidRDefault="00083703" w:rsidP="00687EB0">
            <w:pPr>
              <w:spacing w:after="160" w:line="259" w:lineRule="auto"/>
              <w:jc w:val="left"/>
              <w:rPr>
                <w:rFonts w:cstheme="minorHAnsi"/>
              </w:rPr>
            </w:pPr>
            <w:sdt>
              <w:sdtPr>
                <w:rPr>
                  <w:rFonts w:cstheme="minorHAnsi"/>
                </w:rPr>
                <w:id w:val="-7077970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t xml:space="preserve">YES                  </w:t>
            </w:r>
            <w:sdt>
              <w:sdtPr>
                <w:rPr>
                  <w:rFonts w:cstheme="minorHAnsi"/>
                </w:rPr>
                <w:id w:val="-30963908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tc>
      </w:tr>
      <w:tr w:rsidR="00083703" w14:paraId="42EB1ED8" w14:textId="77777777" w:rsidTr="00687EB0">
        <w:tc>
          <w:tcPr>
            <w:tcW w:w="433" w:type="dxa"/>
            <w:shd w:val="clear" w:color="auto" w:fill="F2F2F2" w:themeFill="background1" w:themeFillShade="F2"/>
          </w:tcPr>
          <w:p w14:paraId="0776BB45" w14:textId="77777777" w:rsidR="00083703" w:rsidRDefault="00083703" w:rsidP="00687EB0">
            <w:pPr>
              <w:spacing w:after="160" w:line="259" w:lineRule="auto"/>
              <w:jc w:val="left"/>
              <w:rPr>
                <w:rFonts w:cstheme="minorHAnsi"/>
              </w:rPr>
            </w:pPr>
          </w:p>
        </w:tc>
        <w:tc>
          <w:tcPr>
            <w:tcW w:w="9768" w:type="dxa"/>
          </w:tcPr>
          <w:p w14:paraId="70FAF0D9" w14:textId="77777777" w:rsidR="00083703" w:rsidRDefault="00083703" w:rsidP="00083703">
            <w:pPr>
              <w:pStyle w:val="ListParagraph"/>
              <w:numPr>
                <w:ilvl w:val="0"/>
                <w:numId w:val="9"/>
              </w:numPr>
              <w:spacing w:after="160" w:line="259" w:lineRule="auto"/>
              <w:jc w:val="left"/>
              <w:rPr>
                <w:rFonts w:cstheme="minorHAnsi"/>
              </w:rPr>
            </w:pPr>
            <w:r>
              <w:rPr>
                <w:rFonts w:cstheme="minorHAnsi"/>
              </w:rPr>
              <w:t>Please i</w:t>
            </w:r>
            <w:r w:rsidRPr="00195525">
              <w:rPr>
                <w:rFonts w:cstheme="minorHAnsi"/>
              </w:rPr>
              <w:t xml:space="preserve">ndicate the number of years providing the services to </w:t>
            </w:r>
            <w:r>
              <w:rPr>
                <w:rFonts w:cstheme="minorHAnsi"/>
              </w:rPr>
              <w:t xml:space="preserve">the Respondent’s </w:t>
            </w:r>
            <w:r w:rsidRPr="00195525">
              <w:rPr>
                <w:rFonts w:cstheme="minorHAnsi"/>
              </w:rPr>
              <w:t>clients.</w:t>
            </w:r>
          </w:p>
          <w:p w14:paraId="65F6AA2B" w14:textId="77777777" w:rsidR="00083703" w:rsidRDefault="00083703" w:rsidP="00687EB0">
            <w:pPr>
              <w:spacing w:after="160" w:line="259" w:lineRule="auto"/>
              <w:jc w:val="left"/>
              <w:rPr>
                <w:rFonts w:cstheme="minorHAnsi"/>
              </w:rPr>
            </w:pPr>
            <w:r>
              <w:rPr>
                <w:rFonts w:cstheme="minorHAnsi"/>
              </w:rPr>
              <w:t>Response:</w:t>
            </w:r>
          </w:p>
        </w:tc>
      </w:tr>
      <w:tr w:rsidR="00083703" w14:paraId="40D35C9A" w14:textId="77777777" w:rsidTr="00687EB0">
        <w:trPr>
          <w:trHeight w:val="1624"/>
        </w:trPr>
        <w:tc>
          <w:tcPr>
            <w:tcW w:w="433" w:type="dxa"/>
            <w:shd w:val="clear" w:color="auto" w:fill="F2F2F2" w:themeFill="background1" w:themeFillShade="F2"/>
          </w:tcPr>
          <w:p w14:paraId="510B1B89" w14:textId="77777777" w:rsidR="00083703" w:rsidRDefault="00083703" w:rsidP="00687EB0">
            <w:pPr>
              <w:spacing w:after="160" w:line="259" w:lineRule="auto"/>
              <w:jc w:val="left"/>
              <w:rPr>
                <w:rFonts w:cstheme="minorHAnsi"/>
              </w:rPr>
            </w:pPr>
          </w:p>
        </w:tc>
        <w:tc>
          <w:tcPr>
            <w:tcW w:w="9768" w:type="dxa"/>
          </w:tcPr>
          <w:p w14:paraId="322C3328" w14:textId="77777777" w:rsidR="00083703" w:rsidRPr="00E21ED2" w:rsidRDefault="00083703" w:rsidP="00083703">
            <w:pPr>
              <w:pStyle w:val="ListParagraph"/>
              <w:numPr>
                <w:ilvl w:val="0"/>
                <w:numId w:val="9"/>
              </w:numPr>
              <w:spacing w:after="160" w:line="259" w:lineRule="auto"/>
              <w:jc w:val="left"/>
              <w:rPr>
                <w:rFonts w:cstheme="minorHAnsi"/>
              </w:rPr>
            </w:pPr>
            <w:r w:rsidRPr="00E21ED2">
              <w:rPr>
                <w:rFonts w:cstheme="minorHAnsi"/>
              </w:rPr>
              <w:t xml:space="preserve">Please provide the names of two (2) clients who have received this </w:t>
            </w:r>
            <w:r>
              <w:rPr>
                <w:rFonts w:cstheme="minorHAnsi"/>
              </w:rPr>
              <w:t>s</w:t>
            </w:r>
            <w:r w:rsidRPr="00E21ED2">
              <w:rPr>
                <w:rFonts w:cstheme="minorHAnsi"/>
              </w:rPr>
              <w:t>ervice from the Respondent.</w:t>
            </w:r>
          </w:p>
          <w:p w14:paraId="64B35DF2" w14:textId="77777777" w:rsidR="00083703" w:rsidRPr="00476C55" w:rsidRDefault="00083703" w:rsidP="00687EB0">
            <w:pPr>
              <w:spacing w:after="160" w:line="259" w:lineRule="auto"/>
              <w:jc w:val="left"/>
              <w:rPr>
                <w:rFonts w:cstheme="minorHAnsi"/>
              </w:rPr>
            </w:pPr>
            <w:r w:rsidRPr="00476C55">
              <w:rPr>
                <w:rFonts w:cstheme="minorHAnsi"/>
              </w:rPr>
              <w:t>Response:</w:t>
            </w:r>
          </w:p>
          <w:p w14:paraId="5027F3A4" w14:textId="77777777" w:rsidR="00083703" w:rsidRPr="00476C55" w:rsidRDefault="00083703" w:rsidP="00687EB0">
            <w:pPr>
              <w:spacing w:after="0" w:line="259" w:lineRule="auto"/>
              <w:jc w:val="left"/>
              <w:rPr>
                <w:rFonts w:cstheme="minorHAnsi"/>
              </w:rPr>
            </w:pPr>
            <w:r w:rsidRPr="00476C55">
              <w:rPr>
                <w:rFonts w:cstheme="minorHAnsi"/>
              </w:rPr>
              <w:t xml:space="preserve">1. </w:t>
            </w:r>
          </w:p>
          <w:p w14:paraId="27BAB58B" w14:textId="77777777" w:rsidR="00083703" w:rsidRDefault="00083703" w:rsidP="00687EB0">
            <w:pPr>
              <w:spacing w:after="0" w:line="259" w:lineRule="auto"/>
              <w:jc w:val="left"/>
              <w:rPr>
                <w:rFonts w:cstheme="minorHAnsi"/>
              </w:rPr>
            </w:pPr>
            <w:r>
              <w:rPr>
                <w:rFonts w:cstheme="minorHAnsi"/>
              </w:rPr>
              <w:t>2.</w:t>
            </w:r>
          </w:p>
        </w:tc>
      </w:tr>
      <w:tr w:rsidR="00083703" w14:paraId="4B6B7BA9" w14:textId="77777777" w:rsidTr="00687EB0">
        <w:tc>
          <w:tcPr>
            <w:tcW w:w="433" w:type="dxa"/>
            <w:shd w:val="clear" w:color="auto" w:fill="F2F2F2" w:themeFill="background1" w:themeFillShade="F2"/>
          </w:tcPr>
          <w:p w14:paraId="07946840" w14:textId="77777777" w:rsidR="00083703" w:rsidRDefault="00083703" w:rsidP="00687EB0">
            <w:pPr>
              <w:spacing w:after="160" w:line="259" w:lineRule="auto"/>
              <w:jc w:val="left"/>
              <w:rPr>
                <w:rFonts w:cstheme="minorHAnsi"/>
              </w:rPr>
            </w:pPr>
          </w:p>
        </w:tc>
        <w:tc>
          <w:tcPr>
            <w:tcW w:w="9768" w:type="dxa"/>
          </w:tcPr>
          <w:p w14:paraId="63700CBB" w14:textId="77777777" w:rsidR="00083703" w:rsidRDefault="00083703" w:rsidP="00083703">
            <w:pPr>
              <w:pStyle w:val="ListParagraph"/>
              <w:numPr>
                <w:ilvl w:val="0"/>
                <w:numId w:val="9"/>
              </w:numPr>
              <w:spacing w:after="160" w:line="259" w:lineRule="auto"/>
              <w:jc w:val="left"/>
              <w:rPr>
                <w:rFonts w:cstheme="minorHAnsi"/>
              </w:rPr>
            </w:pPr>
            <w:r>
              <w:rPr>
                <w:rFonts w:cstheme="minorHAnsi"/>
              </w:rPr>
              <w:t xml:space="preserve">Please confirm if any of the clients in b) above are </w:t>
            </w:r>
            <w:r w:rsidRPr="00195525">
              <w:rPr>
                <w:rFonts w:cstheme="minorHAnsi"/>
              </w:rPr>
              <w:t>not-for-profit organizations.</w:t>
            </w:r>
          </w:p>
          <w:p w14:paraId="5CA54596" w14:textId="77777777" w:rsidR="00083703" w:rsidRDefault="00083703" w:rsidP="00687EB0">
            <w:pPr>
              <w:spacing w:after="160" w:line="259" w:lineRule="auto"/>
              <w:jc w:val="left"/>
              <w:rPr>
                <w:rFonts w:cstheme="minorHAnsi"/>
              </w:rPr>
            </w:pPr>
            <w:sdt>
              <w:sdtPr>
                <w:rPr>
                  <w:rFonts w:cstheme="minorHAnsi"/>
                </w:rPr>
                <w:id w:val="-139649819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t xml:space="preserve">YES                  </w:t>
            </w:r>
            <w:sdt>
              <w:sdtPr>
                <w:rPr>
                  <w:rFonts w:cstheme="minorHAnsi"/>
                </w:rPr>
                <w:id w:val="-171880425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tc>
      </w:tr>
      <w:tr w:rsidR="00083703" w14:paraId="0E54FAC3" w14:textId="77777777" w:rsidTr="00687EB0">
        <w:tc>
          <w:tcPr>
            <w:tcW w:w="433" w:type="dxa"/>
            <w:shd w:val="clear" w:color="auto" w:fill="F2F2F2" w:themeFill="background1" w:themeFillShade="F2"/>
          </w:tcPr>
          <w:p w14:paraId="7573D902" w14:textId="77777777" w:rsidR="00083703" w:rsidRDefault="00083703" w:rsidP="00687EB0">
            <w:pPr>
              <w:spacing w:after="160" w:line="259" w:lineRule="auto"/>
              <w:jc w:val="left"/>
              <w:rPr>
                <w:rFonts w:cstheme="minorHAnsi"/>
              </w:rPr>
            </w:pPr>
            <w:r>
              <w:rPr>
                <w:rFonts w:cstheme="minorHAnsi"/>
              </w:rPr>
              <w:t>8</w:t>
            </w:r>
          </w:p>
        </w:tc>
        <w:tc>
          <w:tcPr>
            <w:tcW w:w="9768" w:type="dxa"/>
            <w:shd w:val="clear" w:color="auto" w:fill="F2F2F2" w:themeFill="background1" w:themeFillShade="F2"/>
          </w:tcPr>
          <w:p w14:paraId="78592107" w14:textId="77777777" w:rsidR="00083703" w:rsidRDefault="00083703" w:rsidP="00687EB0">
            <w:pPr>
              <w:spacing w:after="160" w:line="259" w:lineRule="auto"/>
              <w:jc w:val="left"/>
              <w:rPr>
                <w:rFonts w:cstheme="minorHAnsi"/>
              </w:rPr>
            </w:pPr>
            <w:r>
              <w:rPr>
                <w:rFonts w:cstheme="minorHAnsi"/>
              </w:rPr>
              <w:t xml:space="preserve">Digital Strategy: Creative development, execution, and reporting of paid advertising campaigns across digital and social properties. </w:t>
            </w:r>
          </w:p>
        </w:tc>
      </w:tr>
      <w:tr w:rsidR="00083703" w14:paraId="5FB6EAC6" w14:textId="77777777" w:rsidTr="00687EB0">
        <w:tc>
          <w:tcPr>
            <w:tcW w:w="433" w:type="dxa"/>
            <w:vMerge w:val="restart"/>
            <w:shd w:val="clear" w:color="auto" w:fill="F2F2F2" w:themeFill="background1" w:themeFillShade="F2"/>
          </w:tcPr>
          <w:p w14:paraId="6D24CFFF" w14:textId="77777777" w:rsidR="00083703" w:rsidRDefault="00083703" w:rsidP="00687EB0">
            <w:pPr>
              <w:spacing w:after="160" w:line="259" w:lineRule="auto"/>
              <w:jc w:val="left"/>
              <w:rPr>
                <w:rFonts w:cstheme="minorHAnsi"/>
              </w:rPr>
            </w:pPr>
          </w:p>
        </w:tc>
        <w:tc>
          <w:tcPr>
            <w:tcW w:w="9768" w:type="dxa"/>
          </w:tcPr>
          <w:p w14:paraId="384C5C94" w14:textId="77777777" w:rsidR="00083703" w:rsidRDefault="00083703" w:rsidP="00687EB0">
            <w:pPr>
              <w:spacing w:after="160" w:line="259" w:lineRule="auto"/>
              <w:jc w:val="left"/>
              <w:rPr>
                <w:rFonts w:cstheme="minorHAnsi"/>
              </w:rPr>
            </w:pPr>
            <w:r>
              <w:rPr>
                <w:rFonts w:cstheme="minorHAnsi"/>
              </w:rPr>
              <w:t xml:space="preserve">Has the </w:t>
            </w:r>
            <w:r w:rsidRPr="0041528C">
              <w:rPr>
                <w:rFonts w:cstheme="minorHAnsi"/>
              </w:rPr>
              <w:t>Respondent provided th</w:t>
            </w:r>
            <w:r>
              <w:rPr>
                <w:rFonts w:cstheme="minorHAnsi"/>
              </w:rPr>
              <w:t>is</w:t>
            </w:r>
            <w:r w:rsidRPr="0041528C">
              <w:rPr>
                <w:rFonts w:cstheme="minorHAnsi"/>
              </w:rPr>
              <w:t xml:space="preserve"> Service</w:t>
            </w:r>
            <w:r>
              <w:rPr>
                <w:rFonts w:cstheme="minorHAnsi"/>
              </w:rPr>
              <w:t>?</w:t>
            </w:r>
          </w:p>
          <w:p w14:paraId="648865D1" w14:textId="77777777" w:rsidR="00083703" w:rsidRDefault="00083703" w:rsidP="00687EB0">
            <w:pPr>
              <w:spacing w:after="160" w:line="259" w:lineRule="auto"/>
              <w:jc w:val="left"/>
              <w:rPr>
                <w:rFonts w:cstheme="minorHAnsi"/>
              </w:rPr>
            </w:pPr>
            <w:sdt>
              <w:sdtPr>
                <w:rPr>
                  <w:rFonts w:cstheme="minorHAnsi"/>
                </w:rPr>
                <w:id w:val="-77016041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t xml:space="preserve">YES                  </w:t>
            </w:r>
            <w:sdt>
              <w:sdtPr>
                <w:rPr>
                  <w:rFonts w:cstheme="minorHAnsi"/>
                </w:rPr>
                <w:id w:val="89709724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tc>
      </w:tr>
      <w:tr w:rsidR="00083703" w14:paraId="096EB8B8" w14:textId="77777777" w:rsidTr="00687EB0">
        <w:tc>
          <w:tcPr>
            <w:tcW w:w="433" w:type="dxa"/>
            <w:vMerge/>
            <w:shd w:val="clear" w:color="auto" w:fill="F2F2F2" w:themeFill="background1" w:themeFillShade="F2"/>
          </w:tcPr>
          <w:p w14:paraId="0759A4B2" w14:textId="77777777" w:rsidR="00083703" w:rsidRDefault="00083703" w:rsidP="00687EB0">
            <w:pPr>
              <w:spacing w:after="160" w:line="259" w:lineRule="auto"/>
              <w:jc w:val="left"/>
              <w:rPr>
                <w:rFonts w:cstheme="minorHAnsi"/>
              </w:rPr>
            </w:pPr>
          </w:p>
        </w:tc>
        <w:tc>
          <w:tcPr>
            <w:tcW w:w="9768" w:type="dxa"/>
          </w:tcPr>
          <w:p w14:paraId="150FF052" w14:textId="77777777" w:rsidR="00083703" w:rsidRDefault="00083703" w:rsidP="00083703">
            <w:pPr>
              <w:pStyle w:val="ListParagraph"/>
              <w:numPr>
                <w:ilvl w:val="0"/>
                <w:numId w:val="10"/>
              </w:numPr>
              <w:spacing w:after="160" w:line="259" w:lineRule="auto"/>
              <w:jc w:val="left"/>
              <w:rPr>
                <w:rFonts w:cstheme="minorHAnsi"/>
              </w:rPr>
            </w:pPr>
            <w:r>
              <w:rPr>
                <w:rFonts w:cstheme="minorHAnsi"/>
              </w:rPr>
              <w:t>Please i</w:t>
            </w:r>
            <w:r w:rsidRPr="00195525">
              <w:rPr>
                <w:rFonts w:cstheme="minorHAnsi"/>
              </w:rPr>
              <w:t xml:space="preserve">ndicate the number of years providing the services to </w:t>
            </w:r>
            <w:r>
              <w:rPr>
                <w:rFonts w:cstheme="minorHAnsi"/>
              </w:rPr>
              <w:t xml:space="preserve">the Respondent’s </w:t>
            </w:r>
            <w:r w:rsidRPr="00195525">
              <w:rPr>
                <w:rFonts w:cstheme="minorHAnsi"/>
              </w:rPr>
              <w:t>clients.</w:t>
            </w:r>
          </w:p>
          <w:p w14:paraId="1F834159" w14:textId="77777777" w:rsidR="00083703" w:rsidRDefault="00083703" w:rsidP="00687EB0">
            <w:pPr>
              <w:spacing w:after="160" w:line="259" w:lineRule="auto"/>
              <w:jc w:val="left"/>
              <w:rPr>
                <w:rFonts w:cstheme="minorHAnsi"/>
              </w:rPr>
            </w:pPr>
            <w:r>
              <w:rPr>
                <w:rFonts w:cstheme="minorHAnsi"/>
              </w:rPr>
              <w:t>Response:</w:t>
            </w:r>
          </w:p>
        </w:tc>
      </w:tr>
      <w:tr w:rsidR="00083703" w14:paraId="0513E761" w14:textId="77777777" w:rsidTr="00687EB0">
        <w:tc>
          <w:tcPr>
            <w:tcW w:w="433" w:type="dxa"/>
            <w:vMerge/>
            <w:shd w:val="clear" w:color="auto" w:fill="F2F2F2" w:themeFill="background1" w:themeFillShade="F2"/>
          </w:tcPr>
          <w:p w14:paraId="77B125F6" w14:textId="77777777" w:rsidR="00083703" w:rsidRDefault="00083703" w:rsidP="00687EB0">
            <w:pPr>
              <w:spacing w:after="160" w:line="259" w:lineRule="auto"/>
              <w:jc w:val="left"/>
              <w:rPr>
                <w:rFonts w:cstheme="minorHAnsi"/>
              </w:rPr>
            </w:pPr>
          </w:p>
        </w:tc>
        <w:tc>
          <w:tcPr>
            <w:tcW w:w="9768" w:type="dxa"/>
          </w:tcPr>
          <w:p w14:paraId="620A3445" w14:textId="77777777" w:rsidR="00083703" w:rsidRPr="00E21ED2" w:rsidRDefault="00083703" w:rsidP="00083703">
            <w:pPr>
              <w:pStyle w:val="ListParagraph"/>
              <w:numPr>
                <w:ilvl w:val="0"/>
                <w:numId w:val="10"/>
              </w:numPr>
              <w:spacing w:after="160" w:line="259" w:lineRule="auto"/>
              <w:jc w:val="left"/>
              <w:rPr>
                <w:rFonts w:cstheme="minorHAnsi"/>
              </w:rPr>
            </w:pPr>
            <w:r w:rsidRPr="00E21ED2">
              <w:rPr>
                <w:rFonts w:cstheme="minorHAnsi"/>
              </w:rPr>
              <w:t xml:space="preserve">Please provide the names of two (2) clients who have received this </w:t>
            </w:r>
            <w:r>
              <w:rPr>
                <w:rFonts w:cstheme="minorHAnsi"/>
              </w:rPr>
              <w:t>s</w:t>
            </w:r>
            <w:r w:rsidRPr="00E21ED2">
              <w:rPr>
                <w:rFonts w:cstheme="minorHAnsi"/>
              </w:rPr>
              <w:t>ervice from the Respondent.</w:t>
            </w:r>
          </w:p>
          <w:p w14:paraId="3C84161B" w14:textId="77777777" w:rsidR="00083703" w:rsidRPr="00476C55" w:rsidRDefault="00083703" w:rsidP="00687EB0">
            <w:pPr>
              <w:spacing w:after="160" w:line="259" w:lineRule="auto"/>
              <w:jc w:val="left"/>
              <w:rPr>
                <w:rFonts w:cstheme="minorHAnsi"/>
              </w:rPr>
            </w:pPr>
            <w:r w:rsidRPr="00476C55">
              <w:rPr>
                <w:rFonts w:cstheme="minorHAnsi"/>
              </w:rPr>
              <w:t>Response:</w:t>
            </w:r>
          </w:p>
          <w:p w14:paraId="3250D7E3" w14:textId="77777777" w:rsidR="00083703" w:rsidRPr="00476C55" w:rsidRDefault="00083703" w:rsidP="00687EB0">
            <w:pPr>
              <w:spacing w:after="0" w:line="259" w:lineRule="auto"/>
              <w:jc w:val="left"/>
              <w:rPr>
                <w:rFonts w:cstheme="minorHAnsi"/>
              </w:rPr>
            </w:pPr>
            <w:r w:rsidRPr="00476C55">
              <w:rPr>
                <w:rFonts w:cstheme="minorHAnsi"/>
              </w:rPr>
              <w:t xml:space="preserve">1. </w:t>
            </w:r>
          </w:p>
          <w:p w14:paraId="6276DD47" w14:textId="77777777" w:rsidR="00083703" w:rsidRDefault="00083703" w:rsidP="00687EB0">
            <w:pPr>
              <w:spacing w:after="160" w:line="259" w:lineRule="auto"/>
              <w:jc w:val="left"/>
              <w:rPr>
                <w:rFonts w:cstheme="minorHAnsi"/>
              </w:rPr>
            </w:pPr>
            <w:r>
              <w:rPr>
                <w:rFonts w:cstheme="minorHAnsi"/>
              </w:rPr>
              <w:t>2.</w:t>
            </w:r>
          </w:p>
        </w:tc>
      </w:tr>
      <w:tr w:rsidR="00083703" w14:paraId="60344B35" w14:textId="77777777" w:rsidTr="00687EB0">
        <w:tc>
          <w:tcPr>
            <w:tcW w:w="433" w:type="dxa"/>
            <w:vMerge/>
            <w:shd w:val="clear" w:color="auto" w:fill="F2F2F2" w:themeFill="background1" w:themeFillShade="F2"/>
          </w:tcPr>
          <w:p w14:paraId="67A02E02" w14:textId="77777777" w:rsidR="00083703" w:rsidRDefault="00083703" w:rsidP="00687EB0">
            <w:pPr>
              <w:spacing w:after="160" w:line="259" w:lineRule="auto"/>
              <w:jc w:val="left"/>
              <w:rPr>
                <w:rFonts w:cstheme="minorHAnsi"/>
              </w:rPr>
            </w:pPr>
          </w:p>
        </w:tc>
        <w:tc>
          <w:tcPr>
            <w:tcW w:w="9768" w:type="dxa"/>
          </w:tcPr>
          <w:p w14:paraId="0711DE4B" w14:textId="77777777" w:rsidR="00083703" w:rsidRDefault="00083703" w:rsidP="00083703">
            <w:pPr>
              <w:pStyle w:val="ListParagraph"/>
              <w:numPr>
                <w:ilvl w:val="0"/>
                <w:numId w:val="10"/>
              </w:numPr>
              <w:spacing w:after="160" w:line="259" w:lineRule="auto"/>
              <w:jc w:val="left"/>
              <w:rPr>
                <w:rFonts w:cstheme="minorHAnsi"/>
              </w:rPr>
            </w:pPr>
            <w:r>
              <w:rPr>
                <w:rFonts w:cstheme="minorHAnsi"/>
              </w:rPr>
              <w:t xml:space="preserve">Please confirm if any of the clients in b) above are </w:t>
            </w:r>
            <w:r w:rsidRPr="00195525">
              <w:rPr>
                <w:rFonts w:cstheme="minorHAnsi"/>
              </w:rPr>
              <w:t>not-for-profit organizations.</w:t>
            </w:r>
          </w:p>
          <w:p w14:paraId="5389955F" w14:textId="77777777" w:rsidR="00083703" w:rsidRDefault="00083703" w:rsidP="00687EB0">
            <w:pPr>
              <w:spacing w:after="160" w:line="259" w:lineRule="auto"/>
              <w:jc w:val="left"/>
              <w:rPr>
                <w:rFonts w:cstheme="minorHAnsi"/>
              </w:rPr>
            </w:pPr>
            <w:sdt>
              <w:sdtPr>
                <w:rPr>
                  <w:rFonts w:cstheme="minorHAnsi"/>
                </w:rPr>
                <w:id w:val="-166169196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t xml:space="preserve">YES                  </w:t>
            </w:r>
            <w:sdt>
              <w:sdtPr>
                <w:rPr>
                  <w:rFonts w:cstheme="minorHAnsi"/>
                </w:rPr>
                <w:id w:val="133580273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tc>
      </w:tr>
      <w:tr w:rsidR="00083703" w14:paraId="439DA617" w14:textId="77777777" w:rsidTr="00687EB0">
        <w:tc>
          <w:tcPr>
            <w:tcW w:w="433" w:type="dxa"/>
            <w:shd w:val="clear" w:color="auto" w:fill="F2F2F2" w:themeFill="background1" w:themeFillShade="F2"/>
          </w:tcPr>
          <w:p w14:paraId="51360718" w14:textId="77777777" w:rsidR="00083703" w:rsidRDefault="00083703" w:rsidP="00687EB0">
            <w:pPr>
              <w:spacing w:after="160" w:line="259" w:lineRule="auto"/>
              <w:jc w:val="left"/>
              <w:rPr>
                <w:rFonts w:cstheme="minorHAnsi"/>
              </w:rPr>
            </w:pPr>
            <w:r>
              <w:rPr>
                <w:rFonts w:cstheme="minorHAnsi"/>
              </w:rPr>
              <w:t>9</w:t>
            </w:r>
          </w:p>
        </w:tc>
        <w:tc>
          <w:tcPr>
            <w:tcW w:w="9768" w:type="dxa"/>
            <w:shd w:val="clear" w:color="auto" w:fill="F2F2F2" w:themeFill="background1" w:themeFillShade="F2"/>
          </w:tcPr>
          <w:p w14:paraId="20BB1191" w14:textId="77777777" w:rsidR="00083703" w:rsidRDefault="00083703" w:rsidP="00687EB0">
            <w:pPr>
              <w:spacing w:after="160" w:line="259" w:lineRule="auto"/>
              <w:jc w:val="left"/>
              <w:rPr>
                <w:rFonts w:cstheme="minorHAnsi"/>
              </w:rPr>
            </w:pPr>
            <w:r>
              <w:rPr>
                <w:rFonts w:cstheme="minorHAnsi"/>
              </w:rPr>
              <w:t xml:space="preserve">Event planning and experiential: Experience supporting learning and networking events and conferences. </w:t>
            </w:r>
          </w:p>
        </w:tc>
      </w:tr>
      <w:tr w:rsidR="00083703" w14:paraId="25877E6A" w14:textId="77777777" w:rsidTr="00687EB0">
        <w:tc>
          <w:tcPr>
            <w:tcW w:w="433" w:type="dxa"/>
            <w:vMerge w:val="restart"/>
            <w:shd w:val="clear" w:color="auto" w:fill="F2F2F2" w:themeFill="background1" w:themeFillShade="F2"/>
          </w:tcPr>
          <w:p w14:paraId="11F9A5F6" w14:textId="77777777" w:rsidR="00083703" w:rsidRDefault="00083703" w:rsidP="00687EB0">
            <w:pPr>
              <w:spacing w:after="160" w:line="259" w:lineRule="auto"/>
              <w:jc w:val="left"/>
              <w:rPr>
                <w:rFonts w:cstheme="minorHAnsi"/>
              </w:rPr>
            </w:pPr>
          </w:p>
        </w:tc>
        <w:tc>
          <w:tcPr>
            <w:tcW w:w="9768" w:type="dxa"/>
          </w:tcPr>
          <w:p w14:paraId="31608D88" w14:textId="77777777" w:rsidR="00083703" w:rsidRDefault="00083703" w:rsidP="00687EB0">
            <w:pPr>
              <w:spacing w:after="160" w:line="259" w:lineRule="auto"/>
              <w:jc w:val="left"/>
              <w:rPr>
                <w:rFonts w:cstheme="minorHAnsi"/>
              </w:rPr>
            </w:pPr>
            <w:r>
              <w:rPr>
                <w:rFonts w:cstheme="minorHAnsi"/>
              </w:rPr>
              <w:t xml:space="preserve">Has the </w:t>
            </w:r>
            <w:r w:rsidRPr="0041528C">
              <w:rPr>
                <w:rFonts w:cstheme="minorHAnsi"/>
              </w:rPr>
              <w:t>Respondent provided th</w:t>
            </w:r>
            <w:r>
              <w:rPr>
                <w:rFonts w:cstheme="minorHAnsi"/>
              </w:rPr>
              <w:t>is</w:t>
            </w:r>
            <w:r w:rsidRPr="0041528C">
              <w:rPr>
                <w:rFonts w:cstheme="minorHAnsi"/>
              </w:rPr>
              <w:t xml:space="preserve"> Service</w:t>
            </w:r>
            <w:r>
              <w:rPr>
                <w:rFonts w:cstheme="minorHAnsi"/>
              </w:rPr>
              <w:t>?</w:t>
            </w:r>
          </w:p>
          <w:p w14:paraId="602278F7" w14:textId="77777777" w:rsidR="00083703" w:rsidRDefault="00083703" w:rsidP="00687EB0">
            <w:pPr>
              <w:spacing w:after="160" w:line="259" w:lineRule="auto"/>
              <w:jc w:val="left"/>
              <w:rPr>
                <w:rFonts w:cstheme="minorHAnsi"/>
              </w:rPr>
            </w:pPr>
            <w:sdt>
              <w:sdtPr>
                <w:rPr>
                  <w:rFonts w:cstheme="minorHAnsi"/>
                </w:rPr>
                <w:id w:val="-51137059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t xml:space="preserve">YES                  </w:t>
            </w:r>
            <w:sdt>
              <w:sdtPr>
                <w:rPr>
                  <w:rFonts w:cstheme="minorHAnsi"/>
                </w:rPr>
                <w:id w:val="-13339867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tc>
      </w:tr>
      <w:tr w:rsidR="00083703" w14:paraId="7D9C4E6E" w14:textId="77777777" w:rsidTr="00687EB0">
        <w:tc>
          <w:tcPr>
            <w:tcW w:w="433" w:type="dxa"/>
            <w:vMerge/>
            <w:shd w:val="clear" w:color="auto" w:fill="F2F2F2" w:themeFill="background1" w:themeFillShade="F2"/>
          </w:tcPr>
          <w:p w14:paraId="5A096473" w14:textId="77777777" w:rsidR="00083703" w:rsidRDefault="00083703" w:rsidP="00687EB0">
            <w:pPr>
              <w:spacing w:after="160" w:line="259" w:lineRule="auto"/>
              <w:jc w:val="left"/>
              <w:rPr>
                <w:rFonts w:cstheme="minorHAnsi"/>
              </w:rPr>
            </w:pPr>
          </w:p>
        </w:tc>
        <w:tc>
          <w:tcPr>
            <w:tcW w:w="9768" w:type="dxa"/>
          </w:tcPr>
          <w:p w14:paraId="355F759B" w14:textId="77777777" w:rsidR="00083703" w:rsidRDefault="00083703" w:rsidP="00083703">
            <w:pPr>
              <w:pStyle w:val="ListParagraph"/>
              <w:numPr>
                <w:ilvl w:val="0"/>
                <w:numId w:val="11"/>
              </w:numPr>
              <w:spacing w:after="160" w:line="259" w:lineRule="auto"/>
              <w:jc w:val="left"/>
              <w:rPr>
                <w:rFonts w:cstheme="minorHAnsi"/>
              </w:rPr>
            </w:pPr>
            <w:r>
              <w:rPr>
                <w:rFonts w:cstheme="minorHAnsi"/>
              </w:rPr>
              <w:t>Please i</w:t>
            </w:r>
            <w:r w:rsidRPr="00195525">
              <w:rPr>
                <w:rFonts w:cstheme="minorHAnsi"/>
              </w:rPr>
              <w:t xml:space="preserve">ndicate the number of years providing the services to </w:t>
            </w:r>
            <w:r>
              <w:rPr>
                <w:rFonts w:cstheme="minorHAnsi"/>
              </w:rPr>
              <w:t xml:space="preserve">the Respondent’s </w:t>
            </w:r>
            <w:r w:rsidRPr="00195525">
              <w:rPr>
                <w:rFonts w:cstheme="minorHAnsi"/>
              </w:rPr>
              <w:t>clients.</w:t>
            </w:r>
          </w:p>
          <w:p w14:paraId="2A2F8F61" w14:textId="77777777" w:rsidR="00083703" w:rsidRDefault="00083703" w:rsidP="00687EB0">
            <w:pPr>
              <w:spacing w:after="160" w:line="259" w:lineRule="auto"/>
              <w:jc w:val="left"/>
              <w:rPr>
                <w:rFonts w:cstheme="minorHAnsi"/>
              </w:rPr>
            </w:pPr>
            <w:r>
              <w:rPr>
                <w:rFonts w:cstheme="minorHAnsi"/>
              </w:rPr>
              <w:t>Response:</w:t>
            </w:r>
          </w:p>
        </w:tc>
      </w:tr>
      <w:tr w:rsidR="00083703" w14:paraId="17793064" w14:textId="77777777" w:rsidTr="00687EB0">
        <w:tc>
          <w:tcPr>
            <w:tcW w:w="433" w:type="dxa"/>
            <w:vMerge/>
            <w:shd w:val="clear" w:color="auto" w:fill="F2F2F2" w:themeFill="background1" w:themeFillShade="F2"/>
          </w:tcPr>
          <w:p w14:paraId="7079DC20" w14:textId="77777777" w:rsidR="00083703" w:rsidRDefault="00083703" w:rsidP="00687EB0">
            <w:pPr>
              <w:spacing w:after="160" w:line="259" w:lineRule="auto"/>
              <w:jc w:val="left"/>
              <w:rPr>
                <w:rFonts w:cstheme="minorHAnsi"/>
              </w:rPr>
            </w:pPr>
          </w:p>
        </w:tc>
        <w:tc>
          <w:tcPr>
            <w:tcW w:w="9768" w:type="dxa"/>
          </w:tcPr>
          <w:p w14:paraId="0DFEB5BC" w14:textId="77777777" w:rsidR="00083703" w:rsidRPr="00E21ED2" w:rsidRDefault="00083703" w:rsidP="00083703">
            <w:pPr>
              <w:pStyle w:val="ListParagraph"/>
              <w:numPr>
                <w:ilvl w:val="0"/>
                <w:numId w:val="11"/>
              </w:numPr>
              <w:spacing w:after="160" w:line="259" w:lineRule="auto"/>
              <w:jc w:val="left"/>
              <w:rPr>
                <w:rFonts w:cstheme="minorHAnsi"/>
              </w:rPr>
            </w:pPr>
            <w:r w:rsidRPr="00E21ED2">
              <w:rPr>
                <w:rFonts w:cstheme="minorHAnsi"/>
              </w:rPr>
              <w:t xml:space="preserve">Please provide the names of two (2) clients who have received this </w:t>
            </w:r>
            <w:r>
              <w:rPr>
                <w:rFonts w:cstheme="minorHAnsi"/>
              </w:rPr>
              <w:t>s</w:t>
            </w:r>
            <w:r w:rsidRPr="00E21ED2">
              <w:rPr>
                <w:rFonts w:cstheme="minorHAnsi"/>
              </w:rPr>
              <w:t>ervice from the Respondent.</w:t>
            </w:r>
          </w:p>
          <w:p w14:paraId="7F8E9561" w14:textId="77777777" w:rsidR="00083703" w:rsidRPr="00476C55" w:rsidRDefault="00083703" w:rsidP="00687EB0">
            <w:pPr>
              <w:spacing w:after="160" w:line="259" w:lineRule="auto"/>
              <w:jc w:val="left"/>
              <w:rPr>
                <w:rFonts w:cstheme="minorHAnsi"/>
              </w:rPr>
            </w:pPr>
            <w:r w:rsidRPr="00476C55">
              <w:rPr>
                <w:rFonts w:cstheme="minorHAnsi"/>
              </w:rPr>
              <w:t>Response:</w:t>
            </w:r>
          </w:p>
          <w:p w14:paraId="1C05B143" w14:textId="77777777" w:rsidR="00083703" w:rsidRPr="00476C55" w:rsidRDefault="00083703" w:rsidP="00687EB0">
            <w:pPr>
              <w:spacing w:after="0" w:line="259" w:lineRule="auto"/>
              <w:jc w:val="left"/>
              <w:rPr>
                <w:rFonts w:cstheme="minorHAnsi"/>
              </w:rPr>
            </w:pPr>
            <w:r w:rsidRPr="00476C55">
              <w:rPr>
                <w:rFonts w:cstheme="minorHAnsi"/>
              </w:rPr>
              <w:t xml:space="preserve">1. </w:t>
            </w:r>
          </w:p>
          <w:p w14:paraId="216E171B" w14:textId="77777777" w:rsidR="00083703" w:rsidRDefault="00083703" w:rsidP="00687EB0">
            <w:pPr>
              <w:spacing w:after="160" w:line="259" w:lineRule="auto"/>
              <w:jc w:val="left"/>
              <w:rPr>
                <w:rFonts w:cstheme="minorHAnsi"/>
              </w:rPr>
            </w:pPr>
            <w:r>
              <w:rPr>
                <w:rFonts w:cstheme="minorHAnsi"/>
              </w:rPr>
              <w:t>2.</w:t>
            </w:r>
          </w:p>
        </w:tc>
      </w:tr>
      <w:tr w:rsidR="00083703" w14:paraId="6CBE5126" w14:textId="77777777" w:rsidTr="00687EB0">
        <w:tc>
          <w:tcPr>
            <w:tcW w:w="433" w:type="dxa"/>
            <w:vMerge/>
            <w:shd w:val="clear" w:color="auto" w:fill="F2F2F2" w:themeFill="background1" w:themeFillShade="F2"/>
          </w:tcPr>
          <w:p w14:paraId="1F422E0B" w14:textId="77777777" w:rsidR="00083703" w:rsidRDefault="00083703" w:rsidP="00687EB0">
            <w:pPr>
              <w:spacing w:after="160" w:line="259" w:lineRule="auto"/>
              <w:jc w:val="left"/>
              <w:rPr>
                <w:rFonts w:cstheme="minorHAnsi"/>
              </w:rPr>
            </w:pPr>
          </w:p>
        </w:tc>
        <w:tc>
          <w:tcPr>
            <w:tcW w:w="9768" w:type="dxa"/>
          </w:tcPr>
          <w:p w14:paraId="48ED1AF0" w14:textId="77777777" w:rsidR="00083703" w:rsidRDefault="00083703" w:rsidP="00083703">
            <w:pPr>
              <w:pStyle w:val="ListParagraph"/>
              <w:numPr>
                <w:ilvl w:val="0"/>
                <w:numId w:val="11"/>
              </w:numPr>
              <w:spacing w:after="160" w:line="259" w:lineRule="auto"/>
              <w:jc w:val="left"/>
              <w:rPr>
                <w:rFonts w:cstheme="minorHAnsi"/>
              </w:rPr>
            </w:pPr>
            <w:r>
              <w:rPr>
                <w:rFonts w:cstheme="minorHAnsi"/>
              </w:rPr>
              <w:t xml:space="preserve">Please confirm if any of the clients in b) above are </w:t>
            </w:r>
            <w:r w:rsidRPr="00195525">
              <w:rPr>
                <w:rFonts w:cstheme="minorHAnsi"/>
              </w:rPr>
              <w:t>not-for-profit organizations.</w:t>
            </w:r>
          </w:p>
          <w:p w14:paraId="4B2F32D7" w14:textId="77777777" w:rsidR="00083703" w:rsidRDefault="00083703" w:rsidP="00687EB0">
            <w:pPr>
              <w:spacing w:after="160" w:line="259" w:lineRule="auto"/>
              <w:jc w:val="left"/>
              <w:rPr>
                <w:rFonts w:cstheme="minorHAnsi"/>
              </w:rPr>
            </w:pPr>
            <w:sdt>
              <w:sdtPr>
                <w:rPr>
                  <w:rFonts w:cstheme="minorHAnsi"/>
                </w:rPr>
                <w:id w:val="-166061981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t xml:space="preserve">YES                  </w:t>
            </w:r>
            <w:sdt>
              <w:sdtPr>
                <w:rPr>
                  <w:rFonts w:cstheme="minorHAnsi"/>
                </w:rPr>
                <w:id w:val="-124740662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tc>
      </w:tr>
    </w:tbl>
    <w:p w14:paraId="5C3BFFFC" w14:textId="77777777" w:rsidR="00083703" w:rsidRDefault="00083703" w:rsidP="00083703">
      <w:pPr>
        <w:spacing w:after="0"/>
        <w:rPr>
          <w:rFonts w:cstheme="minorHAnsi"/>
          <w:lang w:val="en-CA"/>
        </w:rPr>
      </w:pPr>
    </w:p>
    <w:p w14:paraId="04D85705" w14:textId="77777777" w:rsidR="00083703" w:rsidRPr="004113A1" w:rsidRDefault="00083703" w:rsidP="00083703">
      <w:pPr>
        <w:rPr>
          <w:rFonts w:cstheme="minorHAnsi"/>
          <w:lang w:val="en-CA"/>
        </w:rPr>
      </w:pPr>
      <w:r w:rsidRPr="004113A1">
        <w:rPr>
          <w:rFonts w:cstheme="minorHAnsi"/>
          <w:lang w:val="en-CA"/>
        </w:rPr>
        <w:t>The Qualified Respondent(s) will be required to provide a time schedule to CAGBC for approval with their response to a Call-Up/statement of Work for each individual assignment within the timelines specified in the Call-Up/Statement of Work (which will typically be within 48 to 72 hours from CAGBC’s request)</w:t>
      </w:r>
      <w:r>
        <w:rPr>
          <w:rFonts w:cstheme="minorHAnsi"/>
          <w:lang w:val="en-CA"/>
        </w:rPr>
        <w:t xml:space="preserve">. </w:t>
      </w:r>
      <w:r w:rsidRPr="004113A1">
        <w:rPr>
          <w:rFonts w:cstheme="minorHAnsi"/>
          <w:lang w:val="en-CA"/>
        </w:rPr>
        <w:t xml:space="preserve">The Services may require travel depending on the Call-Up/Statement of Work. </w:t>
      </w:r>
    </w:p>
    <w:p w14:paraId="685222E2" w14:textId="7A8F0094" w:rsidR="00F005DF" w:rsidRPr="00083703" w:rsidRDefault="00083703" w:rsidP="00083703">
      <w:r w:rsidRPr="004113A1">
        <w:rPr>
          <w:rFonts w:cstheme="minorHAnsi"/>
          <w:lang w:val="en-CA"/>
        </w:rPr>
        <w:t xml:space="preserve">For any Services associated with specific government funding agreements with CAGBC, as specified in Call-Up/Statements of Work, the Consultant will be required to review and to comply with provisions of such funding agreements, which may include the rights by the funding organization of investigation and examination in respect </w:t>
      </w:r>
      <w:r w:rsidRPr="004113A1">
        <w:rPr>
          <w:rFonts w:cstheme="minorHAnsi"/>
          <w:lang w:val="en-CA"/>
        </w:rPr>
        <w:lastRenderedPageBreak/>
        <w:t>of the Consultant and its performance, its financial and business records and other information as may be specified in such funding agreements; rights to audit and evaluate compliance with the terms and conditions of the agreement between the Consultant and CAGBC; and rights to scale back the Services, should this be requested by the funding organization.</w:t>
      </w:r>
    </w:p>
    <w:sectPr w:rsidR="00F005DF" w:rsidRPr="00083703" w:rsidSect="00862680">
      <w:headerReference w:type="default" r:id="rId7"/>
      <w:footerReference w:type="default" r:id="rId8"/>
      <w:pgSz w:w="12240" w:h="15840"/>
      <w:pgMar w:top="1247" w:right="1077" w:bottom="567" w:left="1077" w:header="907"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2A6E" w14:textId="77777777" w:rsidR="00862680" w:rsidRDefault="00862680" w:rsidP="007329A5">
      <w:pPr>
        <w:spacing w:after="0"/>
      </w:pPr>
      <w:r>
        <w:separator/>
      </w:r>
    </w:p>
  </w:endnote>
  <w:endnote w:type="continuationSeparator" w:id="0">
    <w:p w14:paraId="5E239E1A" w14:textId="77777777" w:rsidR="00862680" w:rsidRDefault="00862680" w:rsidP="007329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143976"/>
      <w:docPartObj>
        <w:docPartGallery w:val="Page Numbers (Bottom of Page)"/>
        <w:docPartUnique/>
      </w:docPartObj>
    </w:sdtPr>
    <w:sdtEndPr>
      <w:rPr>
        <w:noProof/>
      </w:rPr>
    </w:sdtEndPr>
    <w:sdtContent>
      <w:p w14:paraId="18C69438" w14:textId="77777777" w:rsidR="00A4635C"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30D8AD" w14:textId="77777777" w:rsidR="00A4635C" w:rsidRDefault="00A463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2C86" w14:textId="77777777" w:rsidR="00862680" w:rsidRDefault="00862680" w:rsidP="007329A5">
      <w:pPr>
        <w:spacing w:after="0"/>
      </w:pPr>
      <w:r>
        <w:separator/>
      </w:r>
    </w:p>
  </w:footnote>
  <w:footnote w:type="continuationSeparator" w:id="0">
    <w:p w14:paraId="101B6092" w14:textId="77777777" w:rsidR="00862680" w:rsidRDefault="00862680" w:rsidP="007329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3FFE" w14:textId="41954F02" w:rsidR="007329A5" w:rsidRDefault="007329A5">
    <w:pPr>
      <w:pStyle w:val="Header"/>
    </w:pPr>
    <w:r>
      <w:rPr>
        <w:noProof/>
        <w:sz w:val="20"/>
      </w:rPr>
      <w:drawing>
        <wp:inline distT="0" distB="0" distL="0" distR="0" wp14:anchorId="1804D932" wp14:editId="0D0D01FF">
          <wp:extent cx="1220400" cy="295200"/>
          <wp:effectExtent l="0" t="0" r="0" b="0"/>
          <wp:docPr id="1041760530" name="Picture 1041760530" descr="A black backgroun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164695" name="Picture 692164695" descr="A black background with green text&#10;&#10;Description automatically generated"/>
                  <pic:cNvPicPr/>
                </pic:nvPicPr>
                <pic:blipFill>
                  <a:blip r:embed="rId1" cstate="print"/>
                  <a:stretch>
                    <a:fillRect/>
                  </a:stretch>
                </pic:blipFill>
                <pic:spPr>
                  <a:xfrm>
                    <a:off x="0" y="0"/>
                    <a:ext cx="1220400" cy="295200"/>
                  </a:xfrm>
                  <a:prstGeom prst="rect">
                    <a:avLst/>
                  </a:prstGeom>
                </pic:spPr>
              </pic:pic>
            </a:graphicData>
          </a:graphic>
        </wp:inline>
      </w:drawing>
    </w:r>
  </w:p>
  <w:p w14:paraId="594273A0" w14:textId="77777777" w:rsidR="007329A5" w:rsidRDefault="007329A5">
    <w:pPr>
      <w:pStyle w:val="Header"/>
    </w:pPr>
  </w:p>
  <w:p w14:paraId="623C6D47" w14:textId="77777777" w:rsidR="007329A5" w:rsidRDefault="007329A5" w:rsidP="007329A5">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19202CE4"/>
    <w:lvl w:ilvl="0">
      <w:start w:val="1"/>
      <w:numFmt w:val="decimal"/>
      <w:lvlText w:val="%1."/>
      <w:lvlJc w:val="left"/>
      <w:pPr>
        <w:ind w:left="479" w:hanging="360"/>
      </w:pPr>
      <w:rPr>
        <w:b/>
        <w:bCs/>
        <w:w w:val="99"/>
        <w:sz w:val="22"/>
        <w:szCs w:val="22"/>
      </w:rPr>
    </w:lvl>
    <w:lvl w:ilvl="1">
      <w:numFmt w:val="bullet"/>
      <w:lvlText w:val=""/>
      <w:lvlJc w:val="left"/>
      <w:pPr>
        <w:ind w:left="839" w:hanging="361"/>
      </w:pPr>
      <w:rPr>
        <w:rFonts w:ascii="Wingdings" w:hAnsi="Wingdings" w:cs="Wingdings"/>
        <w:b w:val="0"/>
        <w:bCs w:val="0"/>
        <w:w w:val="99"/>
        <w:sz w:val="22"/>
        <w:szCs w:val="22"/>
      </w:rPr>
    </w:lvl>
    <w:lvl w:ilvl="2">
      <w:numFmt w:val="bullet"/>
      <w:lvlText w:val="•"/>
      <w:lvlJc w:val="left"/>
      <w:pPr>
        <w:ind w:left="1813" w:hanging="361"/>
      </w:pPr>
    </w:lvl>
    <w:lvl w:ilvl="3">
      <w:numFmt w:val="bullet"/>
      <w:lvlText w:val="•"/>
      <w:lvlJc w:val="left"/>
      <w:pPr>
        <w:ind w:left="2786" w:hanging="361"/>
      </w:pPr>
    </w:lvl>
    <w:lvl w:ilvl="4">
      <w:numFmt w:val="bullet"/>
      <w:lvlText w:val="•"/>
      <w:lvlJc w:val="left"/>
      <w:pPr>
        <w:ind w:left="3760" w:hanging="361"/>
      </w:pPr>
    </w:lvl>
    <w:lvl w:ilvl="5">
      <w:numFmt w:val="bullet"/>
      <w:lvlText w:val="•"/>
      <w:lvlJc w:val="left"/>
      <w:pPr>
        <w:ind w:left="4733" w:hanging="361"/>
      </w:pPr>
    </w:lvl>
    <w:lvl w:ilvl="6">
      <w:numFmt w:val="bullet"/>
      <w:lvlText w:val="•"/>
      <w:lvlJc w:val="left"/>
      <w:pPr>
        <w:ind w:left="5706" w:hanging="361"/>
      </w:pPr>
    </w:lvl>
    <w:lvl w:ilvl="7">
      <w:numFmt w:val="bullet"/>
      <w:lvlText w:val="•"/>
      <w:lvlJc w:val="left"/>
      <w:pPr>
        <w:ind w:left="6680" w:hanging="361"/>
      </w:pPr>
    </w:lvl>
    <w:lvl w:ilvl="8">
      <w:numFmt w:val="bullet"/>
      <w:lvlText w:val="•"/>
      <w:lvlJc w:val="left"/>
      <w:pPr>
        <w:ind w:left="7653" w:hanging="361"/>
      </w:pPr>
    </w:lvl>
  </w:abstractNum>
  <w:abstractNum w:abstractNumId="1" w15:restartNumberingAfterBreak="0">
    <w:nsid w:val="0151381D"/>
    <w:multiLevelType w:val="hybridMultilevel"/>
    <w:tmpl w:val="5DD2AE7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7D0640A"/>
    <w:multiLevelType w:val="hybridMultilevel"/>
    <w:tmpl w:val="5DD2AE7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3A9638A"/>
    <w:multiLevelType w:val="hybridMultilevel"/>
    <w:tmpl w:val="5DD2AE7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9A32A6B"/>
    <w:multiLevelType w:val="hybridMultilevel"/>
    <w:tmpl w:val="5DD2AE7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BA04D59"/>
    <w:multiLevelType w:val="hybridMultilevel"/>
    <w:tmpl w:val="47002F74"/>
    <w:lvl w:ilvl="0" w:tplc="607864F2">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E1305C"/>
    <w:multiLevelType w:val="hybridMultilevel"/>
    <w:tmpl w:val="5DD2AE7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E7306C0"/>
    <w:multiLevelType w:val="hybridMultilevel"/>
    <w:tmpl w:val="5DD2AE7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63F7DDC"/>
    <w:multiLevelType w:val="hybridMultilevel"/>
    <w:tmpl w:val="5DD2AE7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698D0AAE"/>
    <w:multiLevelType w:val="hybridMultilevel"/>
    <w:tmpl w:val="5DD2AE7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E4E425F"/>
    <w:multiLevelType w:val="hybridMultilevel"/>
    <w:tmpl w:val="A31609B4"/>
    <w:lvl w:ilvl="0" w:tplc="38129822">
      <w:start w:val="1"/>
      <w:numFmt w:val="lowerLetter"/>
      <w:lvlText w:val="(%1)"/>
      <w:lvlJc w:val="left"/>
      <w:pPr>
        <w:ind w:left="360" w:hanging="360"/>
      </w:pPr>
      <w:rPr>
        <w:rFonts w:hint="default"/>
      </w:rPr>
    </w:lvl>
    <w:lvl w:ilvl="1" w:tplc="DF7E604A">
      <w:start w:val="1"/>
      <w:numFmt w:val="lowerRoman"/>
      <w:lvlText w:val="(%2)"/>
      <w:lvlJc w:val="left"/>
      <w:pPr>
        <w:ind w:left="1440" w:hanging="720"/>
      </w:pPr>
      <w:rPr>
        <w:rFonts w:hint="default"/>
      </w:rPr>
    </w:lvl>
    <w:lvl w:ilvl="2" w:tplc="871A5AF0">
      <w:start w:val="1"/>
      <w:numFmt w:val="decimal"/>
      <w:lvlText w:val="%3."/>
      <w:lvlJc w:val="left"/>
      <w:pPr>
        <w:ind w:left="1980" w:hanging="360"/>
      </w:pPr>
      <w:rPr>
        <w:rFonts w:hint="default"/>
      </w:rPr>
    </w:lvl>
    <w:lvl w:ilvl="3" w:tplc="9CCCE828">
      <w:start w:val="1"/>
      <w:numFmt w:val="lowerLetter"/>
      <w:lvlText w:val="%4)"/>
      <w:lvlJc w:val="left"/>
      <w:pPr>
        <w:ind w:left="2880" w:hanging="720"/>
      </w:pPr>
      <w:rPr>
        <w:rFonts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343632691">
    <w:abstractNumId w:val="0"/>
  </w:num>
  <w:num w:numId="2" w16cid:durableId="980158707">
    <w:abstractNumId w:val="10"/>
  </w:num>
  <w:num w:numId="3" w16cid:durableId="438643441">
    <w:abstractNumId w:val="5"/>
  </w:num>
  <w:num w:numId="4" w16cid:durableId="1722098547">
    <w:abstractNumId w:val="9"/>
  </w:num>
  <w:num w:numId="5" w16cid:durableId="567035446">
    <w:abstractNumId w:val="8"/>
  </w:num>
  <w:num w:numId="6" w16cid:durableId="626350023">
    <w:abstractNumId w:val="7"/>
  </w:num>
  <w:num w:numId="7" w16cid:durableId="477649890">
    <w:abstractNumId w:val="2"/>
  </w:num>
  <w:num w:numId="8" w16cid:durableId="176431952">
    <w:abstractNumId w:val="4"/>
  </w:num>
  <w:num w:numId="9" w16cid:durableId="1728841248">
    <w:abstractNumId w:val="3"/>
  </w:num>
  <w:num w:numId="10" w16cid:durableId="1881821754">
    <w:abstractNumId w:val="6"/>
  </w:num>
  <w:num w:numId="11" w16cid:durableId="1711223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A5"/>
    <w:rsid w:val="00083703"/>
    <w:rsid w:val="004F2C7C"/>
    <w:rsid w:val="005063A1"/>
    <w:rsid w:val="00626BAA"/>
    <w:rsid w:val="007329A5"/>
    <w:rsid w:val="0074441A"/>
    <w:rsid w:val="00862680"/>
    <w:rsid w:val="00A4635C"/>
    <w:rsid w:val="00BF3F0F"/>
    <w:rsid w:val="00F005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BC36"/>
  <w15:chartTrackingRefBased/>
  <w15:docId w15:val="{24BF8428-786C-4A9D-9B4C-AF3D5900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9A5"/>
    <w:pPr>
      <w:spacing w:after="240" w:line="240" w:lineRule="auto"/>
      <w:jc w:val="both"/>
    </w:pPr>
    <w:rPr>
      <w:kern w:val="0"/>
      <w:sz w:val="21"/>
      <w:lang w:val="en-US"/>
      <w14:ligatures w14:val="none"/>
    </w:rPr>
  </w:style>
  <w:style w:type="paragraph" w:styleId="Heading1">
    <w:name w:val="heading 1"/>
    <w:basedOn w:val="Normal"/>
    <w:next w:val="Normal"/>
    <w:link w:val="Heading1Char"/>
    <w:uiPriority w:val="9"/>
    <w:qFormat/>
    <w:rsid w:val="007329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29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29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29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29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29A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29A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29A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29A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9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29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29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29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29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29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29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29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29A5"/>
    <w:rPr>
      <w:rFonts w:eastAsiaTheme="majorEastAsia" w:cstheme="majorBidi"/>
      <w:color w:val="272727" w:themeColor="text1" w:themeTint="D8"/>
    </w:rPr>
  </w:style>
  <w:style w:type="paragraph" w:styleId="Title">
    <w:name w:val="Title"/>
    <w:basedOn w:val="Normal"/>
    <w:next w:val="Normal"/>
    <w:link w:val="TitleChar"/>
    <w:uiPriority w:val="10"/>
    <w:qFormat/>
    <w:rsid w:val="007329A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29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29A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29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29A5"/>
    <w:pPr>
      <w:spacing w:before="160"/>
      <w:jc w:val="center"/>
    </w:pPr>
    <w:rPr>
      <w:i/>
      <w:iCs/>
      <w:color w:val="404040" w:themeColor="text1" w:themeTint="BF"/>
    </w:rPr>
  </w:style>
  <w:style w:type="character" w:customStyle="1" w:styleId="QuoteChar">
    <w:name w:val="Quote Char"/>
    <w:basedOn w:val="DefaultParagraphFont"/>
    <w:link w:val="Quote"/>
    <w:uiPriority w:val="29"/>
    <w:rsid w:val="007329A5"/>
    <w:rPr>
      <w:i/>
      <w:iCs/>
      <w:color w:val="404040" w:themeColor="text1" w:themeTint="BF"/>
    </w:rPr>
  </w:style>
  <w:style w:type="paragraph" w:styleId="ListParagraph">
    <w:name w:val="List Paragraph"/>
    <w:aliases w:val="Bullets,Numbered List Paragraph,Numbered List,Number List,Bullet List Paragraph,Use Case List Paragraph,List Paragraph1,lp1,List Paragraph 1,RFP List,Bullet Number,Bullet List,FooterText,Paragraphe de liste1,Bulletr List Paragraph,列出段落,l"/>
    <w:basedOn w:val="Normal"/>
    <w:link w:val="ListParagraphChar"/>
    <w:uiPriority w:val="34"/>
    <w:qFormat/>
    <w:rsid w:val="007329A5"/>
    <w:pPr>
      <w:ind w:left="720"/>
      <w:contextualSpacing/>
    </w:pPr>
  </w:style>
  <w:style w:type="character" w:styleId="IntenseEmphasis">
    <w:name w:val="Intense Emphasis"/>
    <w:basedOn w:val="DefaultParagraphFont"/>
    <w:uiPriority w:val="21"/>
    <w:qFormat/>
    <w:rsid w:val="007329A5"/>
    <w:rPr>
      <w:i/>
      <w:iCs/>
      <w:color w:val="0F4761" w:themeColor="accent1" w:themeShade="BF"/>
    </w:rPr>
  </w:style>
  <w:style w:type="paragraph" w:styleId="IntenseQuote">
    <w:name w:val="Intense Quote"/>
    <w:basedOn w:val="Normal"/>
    <w:next w:val="Normal"/>
    <w:link w:val="IntenseQuoteChar"/>
    <w:uiPriority w:val="30"/>
    <w:qFormat/>
    <w:rsid w:val="007329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29A5"/>
    <w:rPr>
      <w:i/>
      <w:iCs/>
      <w:color w:val="0F4761" w:themeColor="accent1" w:themeShade="BF"/>
    </w:rPr>
  </w:style>
  <w:style w:type="character" w:styleId="IntenseReference">
    <w:name w:val="Intense Reference"/>
    <w:basedOn w:val="DefaultParagraphFont"/>
    <w:uiPriority w:val="32"/>
    <w:qFormat/>
    <w:rsid w:val="007329A5"/>
    <w:rPr>
      <w:b/>
      <w:bCs/>
      <w:smallCaps/>
      <w:color w:val="0F4761" w:themeColor="accent1" w:themeShade="BF"/>
      <w:spacing w:val="5"/>
    </w:rPr>
  </w:style>
  <w:style w:type="paragraph" w:styleId="Footer">
    <w:name w:val="footer"/>
    <w:basedOn w:val="Normal"/>
    <w:link w:val="FooterChar"/>
    <w:uiPriority w:val="99"/>
    <w:unhideWhenUsed/>
    <w:qFormat/>
    <w:rsid w:val="007329A5"/>
    <w:pPr>
      <w:pBdr>
        <w:top w:val="single" w:sz="6" w:space="1" w:color="BFBFBF" w:themeColor="background1" w:themeShade="BF"/>
      </w:pBdr>
      <w:tabs>
        <w:tab w:val="center" w:pos="4680"/>
        <w:tab w:val="right" w:pos="9360"/>
      </w:tabs>
      <w:spacing w:after="0"/>
    </w:pPr>
    <w:rPr>
      <w:rFonts w:ascii="Century Gothic" w:hAnsi="Century Gothic"/>
      <w:sz w:val="16"/>
      <w:szCs w:val="16"/>
    </w:rPr>
  </w:style>
  <w:style w:type="character" w:customStyle="1" w:styleId="FooterChar">
    <w:name w:val="Footer Char"/>
    <w:basedOn w:val="DefaultParagraphFont"/>
    <w:link w:val="Footer"/>
    <w:uiPriority w:val="99"/>
    <w:rsid w:val="007329A5"/>
    <w:rPr>
      <w:rFonts w:ascii="Century Gothic" w:hAnsi="Century Gothic"/>
      <w:kern w:val="0"/>
      <w:sz w:val="16"/>
      <w:szCs w:val="16"/>
      <w:lang w:val="en-US"/>
      <w14:ligatures w14:val="none"/>
    </w:rPr>
  </w:style>
  <w:style w:type="paragraph" w:styleId="Header">
    <w:name w:val="header"/>
    <w:basedOn w:val="Normal"/>
    <w:link w:val="HeaderChar"/>
    <w:uiPriority w:val="99"/>
    <w:unhideWhenUsed/>
    <w:rsid w:val="007329A5"/>
    <w:pPr>
      <w:tabs>
        <w:tab w:val="center" w:pos="4680"/>
        <w:tab w:val="right" w:pos="9360"/>
      </w:tabs>
      <w:spacing w:after="0"/>
    </w:pPr>
  </w:style>
  <w:style w:type="character" w:customStyle="1" w:styleId="HeaderChar">
    <w:name w:val="Header Char"/>
    <w:basedOn w:val="DefaultParagraphFont"/>
    <w:link w:val="Header"/>
    <w:uiPriority w:val="99"/>
    <w:rsid w:val="007329A5"/>
    <w:rPr>
      <w:kern w:val="0"/>
      <w:sz w:val="21"/>
      <w:lang w:val="en-US"/>
      <w14:ligatures w14:val="none"/>
    </w:rPr>
  </w:style>
  <w:style w:type="table" w:styleId="TableGrid">
    <w:name w:val="Table Grid"/>
    <w:basedOn w:val="TableNormal"/>
    <w:uiPriority w:val="39"/>
    <w:rsid w:val="005063A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063A1"/>
    <w:pPr>
      <w:widowControl w:val="0"/>
      <w:autoSpaceDE w:val="0"/>
      <w:autoSpaceDN w:val="0"/>
      <w:spacing w:after="0"/>
      <w:jc w:val="left"/>
    </w:pPr>
    <w:rPr>
      <w:rFonts w:eastAsia="Arial" w:cs="Arial"/>
    </w:rPr>
  </w:style>
  <w:style w:type="character" w:customStyle="1" w:styleId="BodyTextChar">
    <w:name w:val="Body Text Char"/>
    <w:basedOn w:val="DefaultParagraphFont"/>
    <w:link w:val="BodyText"/>
    <w:uiPriority w:val="1"/>
    <w:rsid w:val="005063A1"/>
    <w:rPr>
      <w:rFonts w:eastAsia="Arial" w:cs="Arial"/>
      <w:kern w:val="0"/>
      <w:sz w:val="21"/>
      <w:lang w:val="en-US"/>
      <w14:ligatures w14:val="none"/>
    </w:rPr>
  </w:style>
  <w:style w:type="character" w:customStyle="1" w:styleId="ListParagraphChar">
    <w:name w:val="List Paragraph Char"/>
    <w:aliases w:val="Bullets Char,Numbered List Paragraph Char,Numbered List Char,Number List Char,Bullet List Paragraph Char,Use Case List Paragraph Char,List Paragraph1 Char,lp1 Char,List Paragraph 1 Char,RFP List Char,Bullet Number Char,列出段落 Char"/>
    <w:link w:val="ListParagraph"/>
    <w:uiPriority w:val="34"/>
    <w:rsid w:val="00506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987</Words>
  <Characters>5628</Characters>
  <Application>Microsoft Office Word</Application>
  <DocSecurity>0</DocSecurity>
  <Lines>46</Lines>
  <Paragraphs>13</Paragraphs>
  <ScaleCrop>false</ScaleCrop>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RGM</dc:creator>
  <cp:keywords/>
  <dc:description/>
  <cp:lastModifiedBy>Andrea Robinson</cp:lastModifiedBy>
  <cp:revision>2</cp:revision>
  <dcterms:created xsi:type="dcterms:W3CDTF">2024-02-07T19:44:00Z</dcterms:created>
  <dcterms:modified xsi:type="dcterms:W3CDTF">2024-02-07T19:44:00Z</dcterms:modified>
</cp:coreProperties>
</file>